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E2CC" w14:textId="04FCD24B" w:rsidR="00185AC1" w:rsidRDefault="00185AC1" w:rsidP="00185AC1">
      <w:pPr>
        <w:spacing w:after="0" w:line="240" w:lineRule="auto"/>
        <w:rPr>
          <w:b/>
          <w:bCs/>
          <w:sz w:val="24"/>
          <w:szCs w:val="16"/>
          <w:lang w:eastAsia="en-GB"/>
        </w:rPr>
      </w:pPr>
      <w:r>
        <w:rPr>
          <w:b/>
          <w:bCs/>
          <w:sz w:val="24"/>
          <w:szCs w:val="16"/>
          <w:lang w:eastAsia="en-GB"/>
        </w:rPr>
        <w:t>BREAGE PARISH COUNCIL</w:t>
      </w:r>
      <w:r w:rsidR="00D6122C">
        <w:rPr>
          <w:b/>
          <w:bCs/>
          <w:sz w:val="24"/>
          <w:szCs w:val="16"/>
          <w:lang w:eastAsia="en-GB"/>
        </w:rPr>
        <w:t xml:space="preserve">                                                                                                                                   </w:t>
      </w:r>
    </w:p>
    <w:p w14:paraId="6BDD851F" w14:textId="2C0BCEC9" w:rsidR="00185AC1" w:rsidRDefault="00E42614" w:rsidP="00185AC1">
      <w:pPr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t>Mr D Rutherford</w:t>
      </w:r>
      <w:r w:rsidR="00185AC1">
        <w:rPr>
          <w:rFonts w:cs="Calibri"/>
          <w:i/>
          <w:iCs/>
        </w:rPr>
        <w:t xml:space="preserve"> Clerk/RFO to the Council Parish Rooms Breage HELSTON TR13 9PD Tel: 01326 574781/07767165077</w:t>
      </w:r>
    </w:p>
    <w:p w14:paraId="2C48EE60" w14:textId="77777777" w:rsidR="00185AC1" w:rsidRDefault="00185AC1" w:rsidP="00185AC1">
      <w:pPr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t xml:space="preserve">E-mail: </w:t>
      </w:r>
      <w:hyperlink r:id="rId11" w:history="1">
        <w:r>
          <w:rPr>
            <w:rStyle w:val="Hyperlink"/>
            <w:rFonts w:cs="Calibri"/>
            <w:i/>
            <w:iCs/>
          </w:rPr>
          <w:t>clerk@breagepc.org.uk</w:t>
        </w:r>
      </w:hyperlink>
      <w:r>
        <w:rPr>
          <w:rFonts w:cs="Calibri"/>
          <w:i/>
          <w:iCs/>
        </w:rPr>
        <w:t xml:space="preserve">                                                                           Website: </w:t>
      </w:r>
      <w:hyperlink r:id="rId12" w:history="1">
        <w:r>
          <w:rPr>
            <w:rStyle w:val="Hyperlink"/>
            <w:rFonts w:cs="Calibri"/>
            <w:i/>
            <w:iCs/>
          </w:rPr>
          <w:t>www.breagepc.org.uk</w:t>
        </w:r>
      </w:hyperlink>
      <w:r>
        <w:rPr>
          <w:rFonts w:cs="Calibri"/>
          <w:i/>
          <w:iCs/>
        </w:rPr>
        <w:t xml:space="preserve"> </w:t>
      </w:r>
    </w:p>
    <w:p w14:paraId="04ED92F3" w14:textId="77777777" w:rsidR="00185AC1" w:rsidRDefault="00185AC1" w:rsidP="00185AC1">
      <w:pPr>
        <w:pBdr>
          <w:bottom w:val="single" w:sz="12" w:space="1" w:color="auto"/>
        </w:pBdr>
        <w:spacing w:after="0" w:line="240" w:lineRule="auto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noProof/>
          <w:lang w:eastAsia="en-GB"/>
        </w:rPr>
        <w:drawing>
          <wp:inline distT="0" distB="0" distL="0" distR="0" wp14:anchorId="2E428EB5" wp14:editId="4A698E52">
            <wp:extent cx="1009650" cy="1047750"/>
            <wp:effectExtent l="0" t="0" r="0" b="0"/>
            <wp:docPr id="122219587" name="Picture 1" descr="07-06-2013 15 29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-06-2013 15 29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1EFD" w14:textId="459FECC5" w:rsidR="00185AC1" w:rsidRDefault="00185AC1" w:rsidP="00185AC1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DR</w:t>
      </w:r>
      <w:r w:rsidR="003B12D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 xml:space="preserve">FT MINUTES ORDINARY PARISH COUNCIL MEETING </w:t>
      </w:r>
      <w:r>
        <w:rPr>
          <w:rFonts w:ascii="Calibri" w:hAnsi="Calibri" w:cs="Calibri"/>
          <w:b/>
          <w:color w:val="000000"/>
          <w:sz w:val="20"/>
          <w:szCs w:val="20"/>
          <w:u w:val="single"/>
          <w:lang w:eastAsia="en-GB"/>
        </w:rPr>
        <w:t xml:space="preserve">TO DISCUSS AND VOTE ON PLANNING AND LAND USE </w:t>
      </w:r>
      <w:r w:rsidR="00C65359">
        <w:rPr>
          <w:rFonts w:ascii="Calibri" w:hAnsi="Calibri" w:cs="Calibri"/>
          <w:b/>
          <w:color w:val="000000"/>
          <w:sz w:val="20"/>
          <w:szCs w:val="20"/>
          <w:u w:val="single"/>
          <w:lang w:eastAsia="en-GB"/>
        </w:rPr>
        <w:t>MATTERS</w:t>
      </w:r>
      <w:r w:rsidR="00C6535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 xml:space="preserve"> HELD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 xml:space="preserve"> IN THE PARISH ROOMS BREAGE ON WEDNESDAY </w:t>
      </w:r>
      <w:r w:rsidR="009A325C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>27 AUGUST</w:t>
      </w:r>
      <w:r w:rsidR="00F512C3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n-GB"/>
        </w:rPr>
        <w:t xml:space="preserve">2025 </w:t>
      </w:r>
    </w:p>
    <w:p w14:paraId="44BAF8FF" w14:textId="77777777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C334AB">
        <w:rPr>
          <w:rFonts w:ascii="Calibri" w:hAnsi="Calibri" w:cs="Calibri"/>
          <w:color w:val="000000"/>
          <w:kern w:val="0"/>
          <w:sz w:val="20"/>
          <w:szCs w:val="20"/>
        </w:rPr>
        <w:t>Present: Cllr A Woodhams (Chairman)</w:t>
      </w:r>
    </w:p>
    <w:p w14:paraId="68DAE8C0" w14:textId="77777777" w:rsidR="00EF2F4A" w:rsidRDefault="00EF2F4A" w:rsidP="00EF2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Cllr D Thomas</w:t>
      </w:r>
      <w:r w:rsidRPr="00C334AB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3D8E7BAD" w14:textId="5BE7A3CA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Cllr</w:t>
      </w:r>
      <w:r w:rsidR="00EF2F4A">
        <w:rPr>
          <w:rFonts w:ascii="Calibri" w:hAnsi="Calibri" w:cs="Calibri"/>
          <w:color w:val="000000"/>
          <w:kern w:val="0"/>
          <w:sz w:val="20"/>
          <w:szCs w:val="20"/>
        </w:rPr>
        <w:t xml:space="preserve"> G Smith</w:t>
      </w:r>
    </w:p>
    <w:p w14:paraId="2F924A2B" w14:textId="1B8ED57D" w:rsidR="00610E13" w:rsidRDefault="00610E13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Cllr R Jude</w:t>
      </w:r>
    </w:p>
    <w:p w14:paraId="601BED59" w14:textId="39FA4014" w:rsidR="003E2511" w:rsidRDefault="003E251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</w:t>
      </w:r>
      <w:r w:rsidR="00D21B95">
        <w:rPr>
          <w:rFonts w:ascii="Calibri" w:hAnsi="Calibri" w:cs="Calibri"/>
          <w:color w:val="000000"/>
          <w:kern w:val="0"/>
          <w:sz w:val="20"/>
          <w:szCs w:val="20"/>
        </w:rPr>
        <w:t>r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A146FB">
        <w:rPr>
          <w:rFonts w:ascii="Calibri" w:hAnsi="Calibri" w:cs="Calibri"/>
          <w:color w:val="000000"/>
          <w:kern w:val="0"/>
          <w:sz w:val="20"/>
          <w:szCs w:val="20"/>
        </w:rPr>
        <w:t>H Bra</w:t>
      </w:r>
      <w:r w:rsidR="00BA70D9">
        <w:rPr>
          <w:rFonts w:ascii="Calibri" w:hAnsi="Calibri" w:cs="Calibri"/>
          <w:color w:val="000000"/>
          <w:kern w:val="0"/>
          <w:sz w:val="20"/>
          <w:szCs w:val="20"/>
        </w:rPr>
        <w:t>dford</w:t>
      </w:r>
    </w:p>
    <w:p w14:paraId="165BB12F" w14:textId="30E18E96" w:rsidR="006E7E88" w:rsidRDefault="00BA70D9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Cllr C Ralph</w:t>
      </w:r>
    </w:p>
    <w:p w14:paraId="305EEF57" w14:textId="0F54F3D8" w:rsidR="006F60ED" w:rsidRDefault="006F60ED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Cllr A Best</w:t>
      </w:r>
    </w:p>
    <w:p w14:paraId="23A35E07" w14:textId="77777777" w:rsidR="003A3060" w:rsidRDefault="003A3060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841911D" w14:textId="346FFF2A" w:rsidR="00185AC1" w:rsidRDefault="00863AA6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Three </w:t>
      </w:r>
      <w:r w:rsidR="00185AC1" w:rsidRPr="00F91F4F">
        <w:rPr>
          <w:rFonts w:ascii="Calibri" w:hAnsi="Calibri" w:cs="Calibri"/>
          <w:color w:val="000000"/>
          <w:kern w:val="0"/>
          <w:sz w:val="20"/>
          <w:szCs w:val="20"/>
        </w:rPr>
        <w:t>Member</w:t>
      </w:r>
      <w:r w:rsidR="00F91F4F">
        <w:rPr>
          <w:rFonts w:ascii="Calibri" w:hAnsi="Calibri" w:cs="Calibri"/>
          <w:color w:val="000000"/>
          <w:kern w:val="0"/>
          <w:sz w:val="20"/>
          <w:szCs w:val="20"/>
        </w:rPr>
        <w:t>s</w:t>
      </w:r>
      <w:r w:rsidR="00185AC1" w:rsidRPr="00F91F4F">
        <w:rPr>
          <w:rFonts w:ascii="Calibri" w:hAnsi="Calibri" w:cs="Calibri"/>
          <w:color w:val="000000"/>
          <w:kern w:val="0"/>
          <w:sz w:val="20"/>
          <w:szCs w:val="20"/>
        </w:rPr>
        <w:t xml:space="preserve"> of the Public</w:t>
      </w:r>
    </w:p>
    <w:p w14:paraId="5668ABD3" w14:textId="1E888AE8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C334AB">
        <w:rPr>
          <w:rFonts w:ascii="Calibri" w:hAnsi="Calibri" w:cs="Calibri"/>
          <w:color w:val="000000"/>
          <w:kern w:val="0"/>
          <w:sz w:val="20"/>
          <w:szCs w:val="20"/>
        </w:rPr>
        <w:t>Mr</w:t>
      </w:r>
      <w:r w:rsidR="00FF04A7">
        <w:rPr>
          <w:rFonts w:ascii="Calibri" w:hAnsi="Calibri" w:cs="Calibri"/>
          <w:color w:val="000000"/>
          <w:kern w:val="0"/>
          <w:sz w:val="20"/>
          <w:szCs w:val="20"/>
        </w:rPr>
        <w:t xml:space="preserve"> D Rutherford </w:t>
      </w:r>
      <w:r w:rsidRPr="00C334AB">
        <w:rPr>
          <w:rFonts w:ascii="Calibri" w:hAnsi="Calibri" w:cs="Calibri"/>
          <w:color w:val="000000"/>
          <w:kern w:val="0"/>
          <w:sz w:val="20"/>
          <w:szCs w:val="20"/>
        </w:rPr>
        <w:t>Clerk/RFO</w:t>
      </w:r>
    </w:p>
    <w:p w14:paraId="49EC635B" w14:textId="630BB08F" w:rsidR="00D91B50" w:rsidRDefault="003E39DD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C</w:t>
      </w:r>
      <w:r w:rsidR="00D91B50">
        <w:rPr>
          <w:rFonts w:ascii="Calibri" w:hAnsi="Calibri" w:cs="Calibri"/>
          <w:color w:val="000000"/>
          <w:kern w:val="0"/>
          <w:sz w:val="20"/>
          <w:szCs w:val="20"/>
        </w:rPr>
        <w:t>Cllr</w:t>
      </w:r>
      <w:proofErr w:type="spellEnd"/>
      <w:r w:rsidR="00D91B50">
        <w:rPr>
          <w:rFonts w:ascii="Calibri" w:hAnsi="Calibri" w:cs="Calibri"/>
          <w:color w:val="000000"/>
          <w:kern w:val="0"/>
          <w:sz w:val="20"/>
          <w:szCs w:val="20"/>
        </w:rPr>
        <w:t xml:space="preserve"> J Hodgetts (20:25)</w:t>
      </w:r>
    </w:p>
    <w:p w14:paraId="08949087" w14:textId="77777777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6793A79" w14:textId="42B66959" w:rsidR="00185AC1" w:rsidRPr="00C334AB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The Chairman welcomed everyone. </w:t>
      </w:r>
    </w:p>
    <w:p w14:paraId="1AF2EAA1" w14:textId="77777777" w:rsidR="00185AC1" w:rsidRDefault="00185AC1" w:rsidP="00185AC1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1.FIRE EVACUATION PROCEDURE </w:t>
      </w:r>
    </w:p>
    <w:p w14:paraId="3D120C86" w14:textId="0A2968C2" w:rsidR="00FA3C21" w:rsidRPr="00FA3C21" w:rsidRDefault="00FA3C21" w:rsidP="00185AC1">
      <w:pPr>
        <w:shd w:val="clear" w:color="auto" w:fill="FFFFFF"/>
        <w:spacing w:after="0" w:line="240" w:lineRule="auto"/>
        <w:rPr>
          <w:rFonts w:ascii="Calibri" w:hAnsi="Calibri" w:cs="Calibri"/>
          <w:sz w:val="20"/>
          <w:szCs w:val="20"/>
        </w:rPr>
      </w:pPr>
      <w:r w:rsidRPr="00FA3C21">
        <w:rPr>
          <w:rFonts w:ascii="Calibri" w:hAnsi="Calibri" w:cs="Calibri"/>
          <w:sz w:val="20"/>
          <w:szCs w:val="20"/>
        </w:rPr>
        <w:t>There would be no fire drills this evening. The evacuation procedure was explained.</w:t>
      </w:r>
    </w:p>
    <w:p w14:paraId="741FE805" w14:textId="35FCEA11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lang w:eastAsia="en-GB"/>
        </w:rPr>
        <w:t>2.DECLARATION OF INTERESTS IN ACCORDANCE WITH STANDING ORDERS</w:t>
      </w:r>
      <w:r w:rsidR="00A71E95">
        <w:rPr>
          <w:rFonts w:ascii="Calibri" w:hAnsi="Calibri" w:cs="Calibri"/>
          <w:b/>
          <w:bCs/>
          <w:sz w:val="20"/>
          <w:szCs w:val="20"/>
          <w:lang w:eastAsia="en-GB"/>
        </w:rPr>
        <w:t xml:space="preserve"> </w:t>
      </w:r>
      <w:r w:rsidR="00A71E95" w:rsidRPr="001B54C5">
        <w:rPr>
          <w:rFonts w:ascii="Calibri" w:hAnsi="Calibri" w:cs="Calibri"/>
          <w:sz w:val="20"/>
          <w:szCs w:val="20"/>
          <w:lang w:eastAsia="en-GB"/>
        </w:rPr>
        <w:t xml:space="preserve">Cllr D Thomas </w:t>
      </w:r>
      <w:r w:rsidR="008767A9" w:rsidRPr="001B54C5">
        <w:rPr>
          <w:rFonts w:ascii="Calibri" w:hAnsi="Calibri" w:cs="Calibri"/>
          <w:sz w:val="20"/>
          <w:szCs w:val="20"/>
          <w:lang w:eastAsia="en-GB"/>
        </w:rPr>
        <w:t>declared an interest in PA25/05303</w:t>
      </w:r>
    </w:p>
    <w:p w14:paraId="4DD00EE7" w14:textId="77777777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lang w:eastAsia="en-GB"/>
        </w:rPr>
        <w:t>3. APOLOGIES FOR ABSENCE</w:t>
      </w:r>
    </w:p>
    <w:p w14:paraId="41D89E77" w14:textId="77777777" w:rsidR="00185AC1" w:rsidRDefault="00185AC1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20"/>
          <w:lang w:eastAsia="en-GB"/>
        </w:rPr>
        <w:t>a) To receive and accept apologies for absence</w:t>
      </w:r>
    </w:p>
    <w:p w14:paraId="406A1A14" w14:textId="63F7984A" w:rsidR="009A4BA2" w:rsidRDefault="009A4BA2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eastAsia="en-GB"/>
        </w:rPr>
      </w:pPr>
      <w:r>
        <w:rPr>
          <w:rFonts w:ascii="Calibri" w:hAnsi="Calibri" w:cs="Calibri"/>
          <w:sz w:val="20"/>
          <w:szCs w:val="20"/>
          <w:lang w:eastAsia="en-GB"/>
        </w:rPr>
        <w:t xml:space="preserve">Apologies </w:t>
      </w:r>
      <w:r w:rsidR="00C65359">
        <w:rPr>
          <w:rFonts w:ascii="Calibri" w:hAnsi="Calibri" w:cs="Calibri"/>
          <w:sz w:val="20"/>
          <w:szCs w:val="20"/>
          <w:lang w:eastAsia="en-GB"/>
        </w:rPr>
        <w:t>from</w:t>
      </w:r>
      <w:r w:rsidR="0027579C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27579C">
        <w:rPr>
          <w:rFonts w:ascii="Calibri" w:hAnsi="Calibri" w:cs="Calibri"/>
          <w:color w:val="000000"/>
          <w:kern w:val="0"/>
          <w:sz w:val="20"/>
          <w:szCs w:val="20"/>
        </w:rPr>
        <w:t>Cllr L Tyler &amp; Cllr C Tyler</w:t>
      </w:r>
      <w:r w:rsidR="00A800D1">
        <w:rPr>
          <w:rFonts w:ascii="Calibri" w:hAnsi="Calibri" w:cs="Calibri"/>
          <w:color w:val="000000"/>
          <w:kern w:val="0"/>
          <w:sz w:val="20"/>
          <w:szCs w:val="20"/>
        </w:rPr>
        <w:t xml:space="preserve">, Cllr R Rogers, Cllr M Southam </w:t>
      </w:r>
      <w:r>
        <w:rPr>
          <w:rFonts w:ascii="Calibri" w:hAnsi="Calibri" w:cs="Calibri"/>
          <w:sz w:val="20"/>
          <w:szCs w:val="20"/>
          <w:lang w:eastAsia="en-GB"/>
        </w:rPr>
        <w:t>were received and accepted</w:t>
      </w:r>
      <w:r w:rsidR="001F6180">
        <w:rPr>
          <w:rFonts w:ascii="Calibri" w:hAnsi="Calibri" w:cs="Calibri"/>
          <w:sz w:val="20"/>
          <w:szCs w:val="20"/>
          <w:lang w:eastAsia="en-GB"/>
        </w:rPr>
        <w:t>.</w:t>
      </w:r>
      <w:r w:rsidR="0027579C">
        <w:rPr>
          <w:rFonts w:ascii="Calibri" w:hAnsi="Calibri" w:cs="Calibri"/>
          <w:sz w:val="20"/>
          <w:szCs w:val="20"/>
          <w:lang w:eastAsia="en-GB"/>
        </w:rPr>
        <w:t xml:space="preserve"> Cllr J Hodgetts also </w:t>
      </w:r>
      <w:r w:rsidR="00AE6269">
        <w:rPr>
          <w:rFonts w:ascii="Calibri" w:hAnsi="Calibri" w:cs="Calibri"/>
          <w:sz w:val="20"/>
          <w:szCs w:val="20"/>
          <w:lang w:eastAsia="en-GB"/>
        </w:rPr>
        <w:t xml:space="preserve">sent in apologies due to another </w:t>
      </w:r>
      <w:r w:rsidR="00863AA6">
        <w:rPr>
          <w:rFonts w:ascii="Calibri" w:hAnsi="Calibri" w:cs="Calibri"/>
          <w:sz w:val="20"/>
          <w:szCs w:val="20"/>
          <w:lang w:eastAsia="en-GB"/>
        </w:rPr>
        <w:t>m</w:t>
      </w:r>
      <w:r w:rsidR="00AE6269">
        <w:rPr>
          <w:rFonts w:ascii="Calibri" w:hAnsi="Calibri" w:cs="Calibri"/>
          <w:sz w:val="20"/>
          <w:szCs w:val="20"/>
          <w:lang w:eastAsia="en-GB"/>
        </w:rPr>
        <w:t>eeting commitment</w:t>
      </w:r>
      <w:r w:rsidR="00174139">
        <w:rPr>
          <w:rFonts w:ascii="Calibri" w:hAnsi="Calibri" w:cs="Calibri"/>
          <w:sz w:val="20"/>
          <w:szCs w:val="20"/>
          <w:lang w:eastAsia="en-GB"/>
        </w:rPr>
        <w:t xml:space="preserve"> he would be late. </w:t>
      </w:r>
    </w:p>
    <w:p w14:paraId="7D0E64CE" w14:textId="77777777" w:rsidR="00755E23" w:rsidRPr="003427FD" w:rsidRDefault="00755E23" w:rsidP="00755E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427FD">
        <w:rPr>
          <w:rFonts w:ascii="Calibri" w:hAnsi="Calibri" w:cs="Calibri"/>
          <w:b/>
          <w:bCs/>
          <w:sz w:val="20"/>
          <w:szCs w:val="20"/>
          <w:lang w:eastAsia="en-GB"/>
        </w:rPr>
        <w:t>4. CONFIRMATION MINUTES OF THE ORDINARY PARISH COUNCIL MEETING</w:t>
      </w:r>
      <w:r w:rsidRPr="003427FD">
        <w:rPr>
          <w:rFonts w:ascii="Calibri" w:hAnsi="Calibri" w:cs="Calibri"/>
          <w:b/>
          <w:bCs/>
          <w:color w:val="000000"/>
          <w:sz w:val="20"/>
          <w:szCs w:val="20"/>
        </w:rPr>
        <w:t xml:space="preserve"> PLANNING AND LAND USE 30 JULY 2025</w:t>
      </w:r>
    </w:p>
    <w:p w14:paraId="03AFCCD4" w14:textId="42C63DFA" w:rsidR="00D9274E" w:rsidRDefault="00D9274E" w:rsidP="00185A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Proposed, seconded</w:t>
      </w:r>
      <w:r w:rsidR="007933D6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resolved </w:t>
      </w:r>
      <w:r w:rsidR="007933D6">
        <w:rPr>
          <w:rFonts w:ascii="Calibri" w:hAnsi="Calibri" w:cs="Calibri"/>
          <w:b/>
          <w:bCs/>
          <w:color w:val="000000"/>
          <w:sz w:val="20"/>
          <w:szCs w:val="20"/>
        </w:rPr>
        <w:t xml:space="preserve">and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confirmed for accuracy.</w:t>
      </w:r>
    </w:p>
    <w:p w14:paraId="46929A83" w14:textId="77777777" w:rsidR="00D9274E" w:rsidRDefault="00185AC1" w:rsidP="00185AC1">
      <w:pPr>
        <w:tabs>
          <w:tab w:val="left" w:pos="75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sz w:val="20"/>
          <w:szCs w:val="20"/>
          <w:lang w:eastAsia="en-GB"/>
        </w:rPr>
        <w:t>5. PUBLIC PARTICIPATION</w:t>
      </w:r>
    </w:p>
    <w:p w14:paraId="1C876D9C" w14:textId="38515868" w:rsidR="00185AC1" w:rsidRPr="00EF2BF5" w:rsidRDefault="00D9274E" w:rsidP="00185AC1">
      <w:pPr>
        <w:tabs>
          <w:tab w:val="left" w:pos="757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EF2BF5">
        <w:rPr>
          <w:rFonts w:ascii="Calibri" w:hAnsi="Calibri" w:cs="Calibri"/>
          <w:sz w:val="20"/>
          <w:szCs w:val="20"/>
          <w:lang w:eastAsia="en-GB"/>
        </w:rPr>
        <w:t>Public participation was held here from 7.</w:t>
      </w:r>
      <w:r w:rsidR="00B72DF9" w:rsidRPr="00EF2BF5">
        <w:rPr>
          <w:rFonts w:ascii="Calibri" w:hAnsi="Calibri" w:cs="Calibri"/>
          <w:sz w:val="20"/>
          <w:szCs w:val="20"/>
          <w:lang w:eastAsia="en-GB"/>
        </w:rPr>
        <w:t>0</w:t>
      </w:r>
      <w:r w:rsidR="00085FDF" w:rsidRPr="00EF2BF5">
        <w:rPr>
          <w:rFonts w:ascii="Calibri" w:hAnsi="Calibri" w:cs="Calibri"/>
          <w:sz w:val="20"/>
          <w:szCs w:val="20"/>
          <w:lang w:eastAsia="en-GB"/>
        </w:rPr>
        <w:t>3</w:t>
      </w:r>
      <w:r w:rsidRPr="00EF2BF5">
        <w:rPr>
          <w:rFonts w:ascii="Calibri" w:hAnsi="Calibri" w:cs="Calibri"/>
          <w:sz w:val="20"/>
          <w:szCs w:val="20"/>
          <w:lang w:eastAsia="en-GB"/>
        </w:rPr>
        <w:t xml:space="preserve"> to 7</w:t>
      </w:r>
      <w:r w:rsidR="0072659C" w:rsidRPr="00EF2BF5">
        <w:rPr>
          <w:rFonts w:ascii="Calibri" w:hAnsi="Calibri" w:cs="Calibri"/>
          <w:sz w:val="20"/>
          <w:szCs w:val="20"/>
          <w:lang w:eastAsia="en-GB"/>
        </w:rPr>
        <w:t>.</w:t>
      </w:r>
      <w:r w:rsidR="00085FDF" w:rsidRPr="00EF2BF5">
        <w:rPr>
          <w:rFonts w:ascii="Calibri" w:hAnsi="Calibri" w:cs="Calibri"/>
          <w:sz w:val="20"/>
          <w:szCs w:val="20"/>
          <w:lang w:eastAsia="en-GB"/>
        </w:rPr>
        <w:t>40</w:t>
      </w:r>
      <w:r w:rsidRPr="00EF2BF5">
        <w:rPr>
          <w:rFonts w:ascii="Calibri" w:hAnsi="Calibri" w:cs="Calibri"/>
          <w:sz w:val="20"/>
          <w:szCs w:val="20"/>
          <w:lang w:eastAsia="en-GB"/>
        </w:rPr>
        <w:t xml:space="preserve"> p.m.</w:t>
      </w:r>
      <w:r w:rsidR="00185AC1" w:rsidRPr="00EF2BF5">
        <w:rPr>
          <w:rFonts w:ascii="Calibri" w:hAnsi="Calibri" w:cs="Calibri"/>
          <w:b/>
          <w:bCs/>
          <w:sz w:val="20"/>
          <w:szCs w:val="20"/>
          <w:lang w:eastAsia="en-GB"/>
        </w:rPr>
        <w:tab/>
      </w:r>
    </w:p>
    <w:p w14:paraId="17CE3191" w14:textId="77777777" w:rsidR="00381A6D" w:rsidRPr="003427FD" w:rsidRDefault="00381A6D" w:rsidP="00381A6D">
      <w:pPr>
        <w:shd w:val="clear" w:color="auto" w:fill="FFFFFF"/>
        <w:spacing w:after="0" w:line="240" w:lineRule="auto"/>
        <w:rPr>
          <w:rFonts w:ascii="Calibri" w:hAnsi="Calibri" w:cs="Calibri"/>
          <w:b/>
          <w:sz w:val="20"/>
          <w:szCs w:val="20"/>
        </w:rPr>
      </w:pPr>
      <w:bookmarkStart w:id="0" w:name="_Hlk182819991"/>
      <w:r w:rsidRPr="003427FD">
        <w:rPr>
          <w:rFonts w:ascii="Calibri" w:hAnsi="Calibri" w:cs="Calibri"/>
          <w:b/>
          <w:bCs/>
          <w:color w:val="000000"/>
          <w:sz w:val="20"/>
          <w:szCs w:val="20"/>
        </w:rPr>
        <w:t>6. PLANNING</w:t>
      </w:r>
      <w:r w:rsidRPr="003427FD">
        <w:rPr>
          <w:rFonts w:ascii="Calibri" w:hAnsi="Calibri" w:cs="Calibri"/>
          <w:b/>
          <w:sz w:val="20"/>
          <w:szCs w:val="20"/>
        </w:rPr>
        <w:t xml:space="preserve"> </w:t>
      </w:r>
    </w:p>
    <w:p w14:paraId="5C504989" w14:textId="77777777" w:rsidR="00381A6D" w:rsidRPr="003427FD" w:rsidRDefault="00381A6D" w:rsidP="00381A6D">
      <w:pPr>
        <w:shd w:val="clear" w:color="auto" w:fill="FFFFFF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427FD">
        <w:rPr>
          <w:rFonts w:ascii="Calibri" w:hAnsi="Calibri" w:cs="Calibri"/>
          <w:b/>
          <w:sz w:val="20"/>
          <w:szCs w:val="20"/>
        </w:rPr>
        <w:t>a) TO CONSIDER PLANNING APPLICATIONS RECEIVED FROM CORNWALL COUNCIL</w:t>
      </w:r>
    </w:p>
    <w:p w14:paraId="40F7A76D" w14:textId="77777777" w:rsidR="00616DF3" w:rsidRPr="00746C52" w:rsidRDefault="00381A6D" w:rsidP="00616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proofErr w:type="spellStart"/>
      <w:r w:rsidRPr="003427FD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Pr="003427FD">
        <w:rPr>
          <w:rFonts w:ascii="Calibri" w:hAnsi="Calibri" w:cs="Calibri"/>
          <w:b/>
          <w:bCs/>
          <w:sz w:val="20"/>
          <w:szCs w:val="20"/>
        </w:rPr>
        <w:t>)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 Application PA25/05084 Proposal 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Part demolition with proposed extensions &amp; associated works. 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Location </w:t>
      </w:r>
      <w:r w:rsidRPr="003427FD">
        <w:rPr>
          <w:rFonts w:ascii="Calibri" w:hAnsi="Calibri" w:cs="Calibri"/>
          <w:kern w:val="0"/>
          <w:sz w:val="20"/>
          <w:szCs w:val="20"/>
        </w:rPr>
        <w:t>Vithan Cottage Herland Road Godolphin Cross Helston</w:t>
      </w:r>
      <w:r w:rsidR="00616DF3">
        <w:rPr>
          <w:rFonts w:ascii="Calibri" w:hAnsi="Calibri" w:cs="Calibri"/>
          <w:kern w:val="0"/>
          <w:sz w:val="20"/>
          <w:szCs w:val="20"/>
        </w:rPr>
        <w:t xml:space="preserve"> - </w:t>
      </w:r>
      <w:bookmarkStart w:id="1" w:name="_Hlk207266140"/>
      <w:r w:rsidR="00616DF3">
        <w:rPr>
          <w:rFonts w:ascii="Calibri" w:hAnsi="Calibri" w:cs="Calibri"/>
          <w:b/>
          <w:bCs/>
          <w:kern w:val="0"/>
          <w:sz w:val="20"/>
          <w:szCs w:val="20"/>
        </w:rPr>
        <w:t>Proposed, seconded and resolved that Breage Parish Council supports the application.</w:t>
      </w:r>
      <w:bookmarkEnd w:id="1"/>
    </w:p>
    <w:p w14:paraId="26673481" w14:textId="77777777" w:rsidR="00381A6D" w:rsidRPr="003427F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3427FD">
        <w:rPr>
          <w:rFonts w:ascii="Calibri" w:hAnsi="Calibri" w:cs="Calibri"/>
          <w:kern w:val="0"/>
          <w:sz w:val="20"/>
          <w:szCs w:val="20"/>
        </w:rPr>
        <w:t xml:space="preserve">ii) 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>Application PA25/05369 Proposal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 First floor extension to provide a self-contained family annexe (revised scheme of</w:t>
      </w:r>
    </w:p>
    <w:p w14:paraId="6056024B" w14:textId="038F4D48" w:rsidR="00381A6D" w:rsidRPr="003427F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3427FD">
        <w:rPr>
          <w:rFonts w:ascii="Calibri" w:hAnsi="Calibri" w:cs="Calibri"/>
          <w:kern w:val="0"/>
          <w:sz w:val="20"/>
          <w:szCs w:val="20"/>
        </w:rPr>
        <w:t>PA15/09472).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 Location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 Hill Cottage </w:t>
      </w:r>
      <w:proofErr w:type="spellStart"/>
      <w:r w:rsidRPr="003427FD">
        <w:rPr>
          <w:rFonts w:ascii="Calibri" w:hAnsi="Calibri" w:cs="Calibri"/>
          <w:kern w:val="0"/>
          <w:sz w:val="20"/>
          <w:szCs w:val="20"/>
        </w:rPr>
        <w:t>Trewelloe</w:t>
      </w:r>
      <w:proofErr w:type="spellEnd"/>
      <w:r w:rsidRPr="003427FD">
        <w:rPr>
          <w:rFonts w:ascii="Calibri" w:hAnsi="Calibri" w:cs="Calibri"/>
          <w:kern w:val="0"/>
          <w:sz w:val="20"/>
          <w:szCs w:val="20"/>
        </w:rPr>
        <w:t xml:space="preserve"> Road Praa Sands Penzance</w:t>
      </w:r>
      <w:r w:rsidR="00211C9B">
        <w:rPr>
          <w:rFonts w:ascii="Calibri" w:hAnsi="Calibri" w:cs="Calibri"/>
          <w:kern w:val="0"/>
          <w:sz w:val="20"/>
          <w:szCs w:val="20"/>
        </w:rPr>
        <w:t xml:space="preserve"> </w:t>
      </w:r>
      <w:r w:rsidR="00211C9B">
        <w:rPr>
          <w:rFonts w:ascii="Calibri" w:hAnsi="Calibri" w:cs="Calibri"/>
          <w:b/>
          <w:bCs/>
          <w:kern w:val="0"/>
          <w:sz w:val="20"/>
          <w:szCs w:val="20"/>
        </w:rPr>
        <w:t>Proposed, seconded and resolved that Breage Parish Council supports the application</w:t>
      </w:r>
      <w:r w:rsidR="0073333D">
        <w:rPr>
          <w:rFonts w:ascii="Calibri" w:hAnsi="Calibri" w:cs="Calibri"/>
          <w:b/>
          <w:bCs/>
          <w:kern w:val="0"/>
          <w:sz w:val="20"/>
          <w:szCs w:val="20"/>
        </w:rPr>
        <w:t xml:space="preserve"> WITH THE CONDITION the Annex remains ancillary to the house.  </w:t>
      </w:r>
    </w:p>
    <w:p w14:paraId="5EA2D162" w14:textId="77777777" w:rsidR="00381A6D" w:rsidRPr="003427F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3427FD">
        <w:rPr>
          <w:rFonts w:ascii="Calibri" w:hAnsi="Calibri" w:cs="Calibri"/>
          <w:kern w:val="0"/>
          <w:sz w:val="20"/>
          <w:szCs w:val="20"/>
        </w:rPr>
        <w:t>iii)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 Application PA25/05303 Proposal </w:t>
      </w:r>
      <w:r w:rsidRPr="003427FD">
        <w:rPr>
          <w:rFonts w:ascii="Calibri" w:hAnsi="Calibri" w:cs="Calibri"/>
          <w:kern w:val="0"/>
          <w:sz w:val="20"/>
          <w:szCs w:val="20"/>
        </w:rPr>
        <w:t>Creation of New Access to Serve Existing Dwelling and Construction of Dwelling</w:t>
      </w:r>
    </w:p>
    <w:p w14:paraId="27478A26" w14:textId="3EBC0D41" w:rsidR="00381A6D" w:rsidRPr="003427F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3427FD">
        <w:rPr>
          <w:rFonts w:ascii="Calibri" w:hAnsi="Calibri" w:cs="Calibri"/>
          <w:kern w:val="0"/>
          <w:sz w:val="20"/>
          <w:szCs w:val="20"/>
        </w:rPr>
        <w:t>House &amp; Associated Works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 Location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 Cara Del Castle Drive Praa Sands Penzance</w:t>
      </w:r>
      <w:r w:rsidR="002C5FDF">
        <w:rPr>
          <w:rFonts w:ascii="Calibri" w:hAnsi="Calibri" w:cs="Calibri"/>
          <w:kern w:val="0"/>
          <w:sz w:val="20"/>
          <w:szCs w:val="20"/>
        </w:rPr>
        <w:t xml:space="preserve">. </w:t>
      </w:r>
      <w:r w:rsidR="002C5FDF">
        <w:rPr>
          <w:rFonts w:ascii="Calibri" w:hAnsi="Calibri" w:cs="Calibri"/>
          <w:b/>
          <w:bCs/>
          <w:kern w:val="0"/>
          <w:sz w:val="20"/>
          <w:szCs w:val="20"/>
        </w:rPr>
        <w:t>Proposed, seconded and resolved that Breage Parish Council supports the application.</w:t>
      </w:r>
    </w:p>
    <w:p w14:paraId="7E8B9CB5" w14:textId="4C113C1E" w:rsidR="00381A6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3427FD">
        <w:rPr>
          <w:rFonts w:ascii="Calibri" w:hAnsi="Calibri" w:cs="Calibri"/>
          <w:kern w:val="0"/>
          <w:sz w:val="20"/>
          <w:szCs w:val="20"/>
        </w:rPr>
        <w:t>iv)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 xml:space="preserve"> Application PA25/03708</w:t>
      </w:r>
      <w:r w:rsidRPr="003427FD">
        <w:rPr>
          <w:rFonts w:ascii="Calibri" w:hAnsi="Calibri" w:cs="Calibri"/>
          <w:i/>
          <w:iCs/>
          <w:kern w:val="0"/>
          <w:sz w:val="20"/>
          <w:szCs w:val="20"/>
        </w:rPr>
        <w:t xml:space="preserve"> </w:t>
      </w:r>
      <w:r w:rsidRPr="00AB5D0D">
        <w:rPr>
          <w:rFonts w:ascii="Calibri" w:hAnsi="Calibri" w:cs="Calibri"/>
          <w:b/>
          <w:bCs/>
          <w:kern w:val="0"/>
          <w:sz w:val="20"/>
          <w:szCs w:val="20"/>
        </w:rPr>
        <w:t>Proposa</w:t>
      </w:r>
      <w:r w:rsidRPr="00AB5D0D">
        <w:rPr>
          <w:rFonts w:ascii="Calibri" w:hAnsi="Calibri" w:cs="Calibri"/>
          <w:kern w:val="0"/>
          <w:sz w:val="20"/>
          <w:szCs w:val="20"/>
        </w:rPr>
        <w:t xml:space="preserve">l 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Construction of replacement barn and associated works. </w:t>
      </w:r>
      <w:r w:rsidRPr="003427FD">
        <w:rPr>
          <w:rFonts w:ascii="Calibri" w:hAnsi="Calibri" w:cs="Calibri"/>
          <w:b/>
          <w:bCs/>
          <w:kern w:val="0"/>
          <w:sz w:val="20"/>
          <w:szCs w:val="20"/>
        </w:rPr>
        <w:t>Location</w:t>
      </w:r>
      <w:r w:rsidRPr="003427FD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3427FD">
        <w:rPr>
          <w:rFonts w:ascii="Calibri" w:hAnsi="Calibri" w:cs="Calibri"/>
          <w:kern w:val="0"/>
          <w:sz w:val="20"/>
          <w:szCs w:val="20"/>
        </w:rPr>
        <w:t>Huthnance</w:t>
      </w:r>
      <w:proofErr w:type="spellEnd"/>
      <w:r w:rsidRPr="003427FD">
        <w:rPr>
          <w:rFonts w:ascii="Calibri" w:hAnsi="Calibri" w:cs="Calibri"/>
          <w:kern w:val="0"/>
          <w:sz w:val="20"/>
          <w:szCs w:val="20"/>
        </w:rPr>
        <w:t xml:space="preserve"> Farm </w:t>
      </w:r>
      <w:proofErr w:type="spellStart"/>
      <w:r w:rsidRPr="003427FD">
        <w:rPr>
          <w:rFonts w:ascii="Calibri" w:hAnsi="Calibri" w:cs="Calibri"/>
          <w:kern w:val="0"/>
          <w:sz w:val="20"/>
          <w:szCs w:val="20"/>
        </w:rPr>
        <w:t>Pengwedna</w:t>
      </w:r>
      <w:proofErr w:type="spellEnd"/>
      <w:r w:rsidRPr="003427FD"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 w:rsidRPr="003427FD">
        <w:rPr>
          <w:rFonts w:ascii="Calibri" w:hAnsi="Calibri" w:cs="Calibri"/>
          <w:kern w:val="0"/>
          <w:sz w:val="20"/>
          <w:szCs w:val="20"/>
        </w:rPr>
        <w:t>Nancegollan</w:t>
      </w:r>
      <w:proofErr w:type="spellEnd"/>
      <w:r w:rsidRPr="003427FD">
        <w:rPr>
          <w:rFonts w:ascii="Calibri" w:hAnsi="Calibri" w:cs="Calibri"/>
          <w:kern w:val="0"/>
          <w:sz w:val="20"/>
          <w:szCs w:val="20"/>
        </w:rPr>
        <w:t xml:space="preserve"> Helston</w:t>
      </w:r>
      <w:r w:rsidR="003A02A0">
        <w:rPr>
          <w:rFonts w:ascii="Calibri" w:hAnsi="Calibri" w:cs="Calibri"/>
          <w:kern w:val="0"/>
          <w:sz w:val="20"/>
          <w:szCs w:val="20"/>
        </w:rPr>
        <w:t xml:space="preserve">. </w:t>
      </w:r>
      <w:r w:rsidR="002C5FDF" w:rsidRPr="002C5FDF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002C5FDF">
        <w:rPr>
          <w:rFonts w:ascii="Calibri" w:hAnsi="Calibri" w:cs="Calibri"/>
          <w:b/>
          <w:bCs/>
          <w:kern w:val="0"/>
          <w:sz w:val="20"/>
          <w:szCs w:val="20"/>
        </w:rPr>
        <w:t>Proposed, seconded and resolved that Breage Parish Council supports the application.</w:t>
      </w:r>
    </w:p>
    <w:p w14:paraId="2DA97545" w14:textId="5EA475AF" w:rsidR="003A3060" w:rsidRDefault="007E3015" w:rsidP="003A306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v) </w:t>
      </w:r>
      <w:r w:rsidRPr="005C539C">
        <w:rPr>
          <w:rFonts w:ascii="Calibri" w:hAnsi="Calibri" w:cs="Calibri"/>
          <w:b/>
          <w:bCs/>
          <w:sz w:val="20"/>
          <w:szCs w:val="20"/>
        </w:rPr>
        <w:t>Application PA25/05082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b/>
          <w:bCs/>
          <w:sz w:val="20"/>
          <w:szCs w:val="20"/>
        </w:rPr>
        <w:t>Proposal</w:t>
      </w:r>
      <w:r w:rsidRPr="005C539C">
        <w:rPr>
          <w:rFonts w:ascii="Calibri" w:hAnsi="Calibri" w:cs="Calibri"/>
          <w:sz w:val="20"/>
          <w:szCs w:val="20"/>
        </w:rPr>
        <w:t xml:space="preserve"> Proposed change of use from holiday let to residential.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b/>
          <w:bCs/>
          <w:sz w:val="20"/>
          <w:szCs w:val="20"/>
        </w:rPr>
        <w:t>Location</w:t>
      </w:r>
      <w:r w:rsidRPr="005C539C">
        <w:rPr>
          <w:rFonts w:ascii="Calibri" w:hAnsi="Calibri" w:cs="Calibri"/>
          <w:sz w:val="20"/>
          <w:szCs w:val="20"/>
        </w:rPr>
        <w:t xml:space="preserve"> Penhale Vean Penhale Breage Helston</w:t>
      </w:r>
      <w:r w:rsidR="003A02A0">
        <w:rPr>
          <w:rFonts w:ascii="Calibri" w:hAnsi="Calibri" w:cs="Calibri"/>
          <w:b/>
          <w:bCs/>
          <w:kern w:val="0"/>
          <w:sz w:val="20"/>
          <w:szCs w:val="20"/>
        </w:rPr>
        <w:t>. Proposed, seconded and resolved that Breage Parish Council supports the application.</w:t>
      </w:r>
    </w:p>
    <w:p w14:paraId="61F5236B" w14:textId="78628190" w:rsidR="00A95E49" w:rsidRDefault="007E3015" w:rsidP="003A3060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vi) </w:t>
      </w:r>
      <w:r w:rsidRPr="005C539C">
        <w:rPr>
          <w:rFonts w:ascii="Calibri" w:hAnsi="Calibri" w:cs="Calibri"/>
          <w:b/>
          <w:bCs/>
          <w:sz w:val="20"/>
          <w:szCs w:val="20"/>
        </w:rPr>
        <w:t>Application PA25/06269 Proposal</w:t>
      </w:r>
      <w:r w:rsidRPr="005C539C">
        <w:rPr>
          <w:rFonts w:ascii="Calibri" w:hAnsi="Calibri" w:cs="Calibri"/>
          <w:sz w:val="20"/>
          <w:szCs w:val="20"/>
        </w:rPr>
        <w:t xml:space="preserve"> Town and Country Planning (General Permitted Development) (England) Order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sz w:val="20"/>
          <w:szCs w:val="20"/>
        </w:rPr>
        <w:t>2015 Notification to the Mineral Planning Authority to carry out a program of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sz w:val="20"/>
          <w:szCs w:val="20"/>
        </w:rPr>
        <w:t>exploration drilling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b/>
          <w:bCs/>
          <w:sz w:val="20"/>
          <w:szCs w:val="20"/>
        </w:rPr>
        <w:t>Location</w:t>
      </w:r>
      <w:r w:rsidRPr="005C539C">
        <w:rPr>
          <w:rFonts w:ascii="Calibri" w:hAnsi="Calibri" w:cs="Calibri"/>
          <w:sz w:val="20"/>
          <w:szCs w:val="20"/>
        </w:rPr>
        <w:t xml:space="preserve"> Land </w:t>
      </w:r>
      <w:proofErr w:type="gramStart"/>
      <w:r w:rsidRPr="005C539C">
        <w:rPr>
          <w:rFonts w:ascii="Calibri" w:hAnsi="Calibri" w:cs="Calibri"/>
          <w:sz w:val="20"/>
          <w:szCs w:val="20"/>
        </w:rPr>
        <w:t>At</w:t>
      </w:r>
      <w:proofErr w:type="gramEnd"/>
      <w:r w:rsidRPr="005C539C">
        <w:rPr>
          <w:rFonts w:ascii="Calibri" w:hAnsi="Calibri" w:cs="Calibri"/>
          <w:sz w:val="20"/>
          <w:szCs w:val="20"/>
        </w:rPr>
        <w:t xml:space="preserve"> Breage Helston Cornwall TR13 9QF</w:t>
      </w:r>
      <w:r w:rsidR="00716309">
        <w:rPr>
          <w:rFonts w:ascii="Calibri" w:hAnsi="Calibri" w:cs="Calibri"/>
          <w:sz w:val="20"/>
          <w:szCs w:val="20"/>
        </w:rPr>
        <w:t xml:space="preserve">. </w:t>
      </w:r>
      <w:r w:rsidR="00716309">
        <w:rPr>
          <w:rFonts w:ascii="Calibri" w:hAnsi="Calibri" w:cs="Calibri"/>
          <w:b/>
          <w:bCs/>
          <w:sz w:val="20"/>
          <w:szCs w:val="20"/>
        </w:rPr>
        <w:t xml:space="preserve">This application was noted and discussed. </w:t>
      </w:r>
    </w:p>
    <w:p w14:paraId="3955B64F" w14:textId="77777777" w:rsidR="004C3CCD" w:rsidRDefault="004C3CCD" w:rsidP="003A3060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3FA2943" w14:textId="77777777" w:rsidR="004C3CCD" w:rsidRPr="00716309" w:rsidRDefault="004C3CCD" w:rsidP="003A3060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9B26B35" w14:textId="775A38EB" w:rsidR="007E3015" w:rsidRDefault="007E3015" w:rsidP="00A95E4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 xml:space="preserve">vii) </w:t>
      </w:r>
      <w:r w:rsidRPr="005C539C">
        <w:rPr>
          <w:rFonts w:ascii="Calibri" w:hAnsi="Calibri" w:cs="Calibri"/>
          <w:b/>
          <w:bCs/>
          <w:sz w:val="20"/>
          <w:szCs w:val="20"/>
        </w:rPr>
        <w:t>Application PA25/05544 Proposal</w:t>
      </w:r>
      <w:r w:rsidRPr="005C539C">
        <w:rPr>
          <w:rFonts w:ascii="Calibri" w:hAnsi="Calibri" w:cs="Calibri"/>
          <w:sz w:val="20"/>
          <w:szCs w:val="20"/>
        </w:rPr>
        <w:t xml:space="preserve"> Proposed erection of dwelling with domestic garage.</w:t>
      </w:r>
      <w:r>
        <w:rPr>
          <w:rFonts w:ascii="Calibri" w:hAnsi="Calibri" w:cs="Calibri"/>
          <w:sz w:val="20"/>
          <w:szCs w:val="20"/>
        </w:rPr>
        <w:t xml:space="preserve"> </w:t>
      </w:r>
      <w:r w:rsidRPr="005C539C">
        <w:rPr>
          <w:rFonts w:ascii="Calibri" w:hAnsi="Calibri" w:cs="Calibri"/>
          <w:b/>
          <w:bCs/>
          <w:sz w:val="20"/>
          <w:szCs w:val="20"/>
        </w:rPr>
        <w:t>Location</w:t>
      </w:r>
      <w:r w:rsidRPr="005C5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C539C">
        <w:rPr>
          <w:rFonts w:ascii="Calibri" w:hAnsi="Calibri" w:cs="Calibri"/>
          <w:sz w:val="20"/>
          <w:szCs w:val="20"/>
        </w:rPr>
        <w:t>Trerose</w:t>
      </w:r>
      <w:proofErr w:type="spellEnd"/>
      <w:r w:rsidRPr="005C539C">
        <w:rPr>
          <w:rFonts w:ascii="Calibri" w:hAnsi="Calibri" w:cs="Calibri"/>
          <w:sz w:val="20"/>
          <w:szCs w:val="20"/>
        </w:rPr>
        <w:t xml:space="preserve"> Trescowe Germoe Cornwall</w:t>
      </w:r>
      <w:r w:rsidR="000336BB" w:rsidRPr="000336BB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000336BB">
        <w:rPr>
          <w:rFonts w:ascii="Calibri" w:hAnsi="Calibri" w:cs="Calibri"/>
          <w:b/>
          <w:bCs/>
          <w:kern w:val="0"/>
          <w:sz w:val="20"/>
          <w:szCs w:val="20"/>
        </w:rPr>
        <w:t>Proposed, seconded and resolved that Breage Parish Council does not support the applicatio</w:t>
      </w:r>
      <w:r w:rsidR="00107A4C">
        <w:rPr>
          <w:rFonts w:ascii="Calibri" w:hAnsi="Calibri" w:cs="Calibri"/>
          <w:b/>
          <w:bCs/>
          <w:kern w:val="0"/>
          <w:sz w:val="20"/>
          <w:szCs w:val="20"/>
        </w:rPr>
        <w:t>n, on the basis that the location is unsuitable for an open market dwelling</w:t>
      </w:r>
      <w:r w:rsidR="004C3CCD">
        <w:rPr>
          <w:rFonts w:ascii="Calibri" w:hAnsi="Calibri" w:cs="Calibri"/>
          <w:b/>
          <w:bCs/>
          <w:kern w:val="0"/>
          <w:sz w:val="20"/>
          <w:szCs w:val="20"/>
        </w:rPr>
        <w:t xml:space="preserve"> and would result in the loss of the previously agreed S.106 agreement attached to the property in previous applications.</w:t>
      </w:r>
    </w:p>
    <w:p w14:paraId="4D07C1D7" w14:textId="77777777" w:rsidR="00381A6D" w:rsidRPr="003427FD" w:rsidRDefault="00381A6D" w:rsidP="003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3427FD">
        <w:rPr>
          <w:rFonts w:ascii="Calibri" w:hAnsi="Calibri" w:cs="Calibri"/>
          <w:b/>
          <w:bCs/>
          <w:color w:val="000000"/>
          <w:sz w:val="20"/>
          <w:szCs w:val="20"/>
        </w:rPr>
        <w:t>7. APPEALS &amp; ENFORCEMENT MATTERS</w:t>
      </w:r>
    </w:p>
    <w:p w14:paraId="3DA43923" w14:textId="77777777" w:rsidR="00381A6D" w:rsidRPr="003427FD" w:rsidRDefault="00381A6D" w:rsidP="00381A6D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3427FD">
        <w:rPr>
          <w:rFonts w:ascii="Calibri" w:hAnsi="Calibri" w:cs="Calibri"/>
          <w:bCs/>
          <w:color w:val="000000"/>
          <w:sz w:val="20"/>
          <w:szCs w:val="20"/>
        </w:rPr>
        <w:t>i</w:t>
      </w:r>
      <w:proofErr w:type="spellEnd"/>
      <w:r w:rsidRPr="003427FD">
        <w:rPr>
          <w:rFonts w:ascii="Calibri" w:hAnsi="Calibri" w:cs="Calibri"/>
          <w:bCs/>
          <w:color w:val="000000"/>
          <w:sz w:val="20"/>
          <w:szCs w:val="20"/>
        </w:rPr>
        <w:t xml:space="preserve">) </w:t>
      </w:r>
      <w:r w:rsidRPr="003427FD">
        <w:rPr>
          <w:rFonts w:ascii="Calibri" w:hAnsi="Calibri" w:cs="Calibri"/>
          <w:b/>
          <w:color w:val="000000"/>
          <w:sz w:val="20"/>
          <w:szCs w:val="20"/>
        </w:rPr>
        <w:t xml:space="preserve">Application PA25/03739 Proposal </w:t>
      </w:r>
      <w:r w:rsidRPr="003427FD">
        <w:rPr>
          <w:rFonts w:ascii="Calibri" w:hAnsi="Calibri" w:cs="Calibri"/>
          <w:bCs/>
          <w:color w:val="000000"/>
          <w:sz w:val="20"/>
          <w:szCs w:val="20"/>
        </w:rPr>
        <w:t xml:space="preserve">Permission in principle for the construction of an affordable led housing development and associated works (minimum 6 dwellings, maximum 8 dwellings) </w:t>
      </w:r>
      <w:r w:rsidRPr="003427FD">
        <w:rPr>
          <w:rFonts w:ascii="Calibri" w:hAnsi="Calibri" w:cs="Calibri"/>
          <w:b/>
          <w:color w:val="000000"/>
          <w:sz w:val="20"/>
          <w:szCs w:val="20"/>
        </w:rPr>
        <w:t>Cornwall Council Decision – refused, now gone to appeal.</w:t>
      </w:r>
    </w:p>
    <w:p w14:paraId="6030B9FF" w14:textId="26ECC54C" w:rsidR="00381A6D" w:rsidRDefault="00381A6D" w:rsidP="00381A6D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3427FD">
        <w:rPr>
          <w:rFonts w:ascii="Calibri" w:hAnsi="Calibri" w:cs="Calibri"/>
          <w:bCs/>
          <w:color w:val="000000"/>
          <w:sz w:val="20"/>
          <w:szCs w:val="20"/>
        </w:rPr>
        <w:t xml:space="preserve">ii) </w:t>
      </w:r>
      <w:r w:rsidRPr="00523EF8">
        <w:rPr>
          <w:rFonts w:ascii="Calibri" w:hAnsi="Calibri" w:cs="Calibri"/>
          <w:b/>
          <w:bCs/>
          <w:kern w:val="0"/>
          <w:sz w:val="20"/>
          <w:szCs w:val="20"/>
        </w:rPr>
        <w:t>ROW/3312595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Pr="00523EF8">
        <w:rPr>
          <w:rFonts w:ascii="Calibri" w:hAnsi="Calibri" w:cs="Calibri"/>
          <w:kern w:val="0"/>
          <w:sz w:val="20"/>
          <w:szCs w:val="20"/>
        </w:rPr>
        <w:t>Addition of Bridleways &amp; Upgrade of Footpaths to Bridleways &amp; a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Pr="00523EF8">
        <w:rPr>
          <w:rFonts w:ascii="Calibri" w:hAnsi="Calibri" w:cs="Calibri"/>
          <w:kern w:val="0"/>
          <w:sz w:val="20"/>
          <w:szCs w:val="20"/>
        </w:rPr>
        <w:t xml:space="preserve">Restricted Byway at Tregonning Hill in the Parishes of </w:t>
      </w:r>
      <w:proofErr w:type="spellStart"/>
      <w:r w:rsidRPr="00523EF8">
        <w:rPr>
          <w:rFonts w:ascii="Calibri" w:hAnsi="Calibri" w:cs="Calibri"/>
          <w:kern w:val="0"/>
          <w:sz w:val="20"/>
          <w:szCs w:val="20"/>
        </w:rPr>
        <w:t>Germoe</w:t>
      </w:r>
      <w:proofErr w:type="spellEnd"/>
      <w:r w:rsidRPr="00523EF8">
        <w:rPr>
          <w:rFonts w:ascii="Calibri" w:hAnsi="Calibri" w:cs="Calibri"/>
          <w:kern w:val="0"/>
          <w:sz w:val="20"/>
          <w:szCs w:val="20"/>
        </w:rPr>
        <w:t xml:space="preserve"> &amp; Breage) DMMO 2021</w:t>
      </w:r>
      <w:r>
        <w:rPr>
          <w:rFonts w:ascii="Calibri" w:hAnsi="Calibri" w:cs="Calibri"/>
          <w:kern w:val="0"/>
          <w:sz w:val="20"/>
          <w:szCs w:val="20"/>
        </w:rPr>
        <w:t xml:space="preserve"> – </w:t>
      </w:r>
      <w:r w:rsidR="003C3C07">
        <w:rPr>
          <w:rFonts w:ascii="Calibri" w:hAnsi="Calibri" w:cs="Calibri"/>
          <w:b/>
          <w:bCs/>
          <w:kern w:val="0"/>
          <w:sz w:val="20"/>
          <w:szCs w:val="20"/>
        </w:rPr>
        <w:t>Decided</w:t>
      </w:r>
    </w:p>
    <w:p w14:paraId="37F8B1FC" w14:textId="3812DF6A" w:rsidR="00A62771" w:rsidRPr="00396414" w:rsidRDefault="00A62771" w:rsidP="00A62771">
      <w:p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3427FD">
        <w:rPr>
          <w:rFonts w:ascii="Calibri" w:hAnsi="Calibri" w:cs="Calibri"/>
          <w:b/>
          <w:color w:val="000000"/>
          <w:sz w:val="20"/>
          <w:szCs w:val="20"/>
        </w:rPr>
        <w:t>8</w:t>
      </w:r>
      <w:r>
        <w:rPr>
          <w:rFonts w:ascii="Calibri" w:hAnsi="Calibri" w:cs="Calibri"/>
          <w:b/>
          <w:color w:val="000000"/>
          <w:sz w:val="20"/>
          <w:szCs w:val="20"/>
        </w:rPr>
        <w:t>.</w:t>
      </w:r>
      <w:r w:rsidRPr="003427FD">
        <w:rPr>
          <w:rFonts w:ascii="Calibri" w:hAnsi="Calibri" w:cs="Calibri"/>
          <w:b/>
          <w:color w:val="000000"/>
          <w:sz w:val="20"/>
          <w:szCs w:val="20"/>
        </w:rPr>
        <w:t xml:space="preserve"> CALL FOR SITES APPLICATION - </w:t>
      </w:r>
      <w:r w:rsidRPr="003427FD">
        <w:rPr>
          <w:rFonts w:ascii="Calibri" w:hAnsi="Calibri" w:cs="Calibri"/>
          <w:bCs/>
          <w:color w:val="000000"/>
          <w:sz w:val="20"/>
          <w:szCs w:val="20"/>
        </w:rPr>
        <w:t xml:space="preserve">Land East of Goon </w:t>
      </w:r>
      <w:proofErr w:type="spellStart"/>
      <w:r w:rsidRPr="003427FD">
        <w:rPr>
          <w:rFonts w:ascii="Calibri" w:hAnsi="Calibri" w:cs="Calibri"/>
          <w:bCs/>
          <w:color w:val="000000"/>
          <w:sz w:val="20"/>
          <w:szCs w:val="20"/>
        </w:rPr>
        <w:t>Rinsey</w:t>
      </w:r>
      <w:proofErr w:type="spellEnd"/>
      <w:r w:rsidRPr="003427FD">
        <w:rPr>
          <w:rFonts w:ascii="Calibri" w:hAnsi="Calibri" w:cs="Calibri"/>
          <w:bCs/>
          <w:color w:val="000000"/>
          <w:sz w:val="20"/>
          <w:szCs w:val="20"/>
        </w:rPr>
        <w:t xml:space="preserve"> Farm, Fore Street, Ashton, TR13 9RZ</w:t>
      </w:r>
      <w:r w:rsidR="00396414">
        <w:rPr>
          <w:rFonts w:ascii="Calibri" w:hAnsi="Calibri" w:cs="Calibri"/>
          <w:bCs/>
          <w:color w:val="000000"/>
          <w:sz w:val="20"/>
          <w:szCs w:val="20"/>
        </w:rPr>
        <w:t xml:space="preserve">. </w:t>
      </w:r>
      <w:r w:rsidR="00396414" w:rsidRPr="00396414">
        <w:rPr>
          <w:rFonts w:ascii="Calibri" w:hAnsi="Calibri" w:cs="Calibri"/>
          <w:b/>
          <w:color w:val="000000"/>
          <w:sz w:val="20"/>
          <w:szCs w:val="20"/>
        </w:rPr>
        <w:t>Noted</w:t>
      </w:r>
    </w:p>
    <w:bookmarkEnd w:id="0"/>
    <w:p w14:paraId="7E0A0583" w14:textId="5F76A4AF" w:rsidR="00185AC1" w:rsidRPr="00F41EF9" w:rsidRDefault="00A62771" w:rsidP="00F41EF9">
      <w:pPr>
        <w:shd w:val="clear" w:color="auto" w:fill="FFFFFF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9</w:t>
      </w:r>
      <w:r w:rsidR="00185AC1">
        <w:rPr>
          <w:rFonts w:ascii="Calibri" w:hAnsi="Calibri" w:cs="Calibri"/>
          <w:b/>
          <w:bCs/>
          <w:color w:val="000000"/>
          <w:sz w:val="20"/>
          <w:szCs w:val="20"/>
        </w:rPr>
        <w:t xml:space="preserve">. CHAIRMAN’S COMMENTS </w:t>
      </w:r>
    </w:p>
    <w:p w14:paraId="764FC0B9" w14:textId="5FCDB2F0" w:rsidR="00C11C64" w:rsidRDefault="00EE42C5" w:rsidP="002F002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E42C5">
        <w:rPr>
          <w:rFonts w:ascii="Calibri" w:hAnsi="Calibri" w:cs="Calibri"/>
          <w:color w:val="000000"/>
          <w:sz w:val="20"/>
          <w:szCs w:val="20"/>
        </w:rPr>
        <w:t>i</w:t>
      </w:r>
      <w:proofErr w:type="spellEnd"/>
      <w:r w:rsidRPr="00EE42C5">
        <w:rPr>
          <w:rFonts w:ascii="Calibri" w:hAnsi="Calibri" w:cs="Calibri"/>
          <w:color w:val="000000"/>
          <w:sz w:val="20"/>
          <w:szCs w:val="20"/>
        </w:rPr>
        <w:t xml:space="preserve">) </w:t>
      </w:r>
      <w:r w:rsidR="00196693">
        <w:rPr>
          <w:rFonts w:ascii="Calibri" w:hAnsi="Calibri" w:cs="Calibri"/>
          <w:color w:val="000000"/>
          <w:sz w:val="20"/>
          <w:szCs w:val="20"/>
        </w:rPr>
        <w:t xml:space="preserve">Advised </w:t>
      </w:r>
      <w:r w:rsidR="00EA1DFA">
        <w:rPr>
          <w:rFonts w:ascii="Calibri" w:hAnsi="Calibri" w:cs="Calibri"/>
          <w:color w:val="000000"/>
          <w:sz w:val="20"/>
          <w:szCs w:val="20"/>
        </w:rPr>
        <w:t xml:space="preserve">that the Willow </w:t>
      </w:r>
      <w:proofErr w:type="spellStart"/>
      <w:r w:rsidR="00EA1DFA">
        <w:rPr>
          <w:rFonts w:ascii="Calibri" w:hAnsi="Calibri" w:cs="Calibri"/>
          <w:color w:val="000000"/>
          <w:sz w:val="20"/>
          <w:szCs w:val="20"/>
        </w:rPr>
        <w:t>Birdnest</w:t>
      </w:r>
      <w:proofErr w:type="spellEnd"/>
      <w:r w:rsidR="00EA1DF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96693">
        <w:rPr>
          <w:rFonts w:ascii="Calibri" w:hAnsi="Calibri" w:cs="Calibri"/>
          <w:color w:val="000000"/>
          <w:sz w:val="20"/>
          <w:szCs w:val="20"/>
        </w:rPr>
        <w:t xml:space="preserve">in Breage Playing Fields had been removed as it </w:t>
      </w:r>
      <w:r w:rsidR="00962E4A">
        <w:rPr>
          <w:rFonts w:ascii="Calibri" w:hAnsi="Calibri" w:cs="Calibri"/>
          <w:color w:val="000000"/>
          <w:sz w:val="20"/>
          <w:szCs w:val="20"/>
        </w:rPr>
        <w:t>had dried out a presented a risk to users.</w:t>
      </w:r>
    </w:p>
    <w:p w14:paraId="7E5436D8" w14:textId="4032B0DB" w:rsidR="007F5A40" w:rsidRPr="007F5A40" w:rsidRDefault="00301A15" w:rsidP="007F5A40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</w:t>
      </w:r>
      <w:r w:rsidR="007F5A40" w:rsidRPr="007F5A40">
        <w:rPr>
          <w:rFonts w:ascii="Calibri" w:hAnsi="Calibri" w:cs="Calibri"/>
          <w:b/>
          <w:bCs/>
          <w:color w:val="000000"/>
          <w:sz w:val="20"/>
          <w:szCs w:val="20"/>
        </w:rPr>
        <w:t xml:space="preserve">. TO CONFIRM THE DATES AND TIME OF NEXT MEETINGS </w:t>
      </w:r>
    </w:p>
    <w:p w14:paraId="7FC8E73D" w14:textId="2D4E4FBA" w:rsidR="007F5A40" w:rsidRPr="007F5A40" w:rsidRDefault="007F5A40" w:rsidP="007F5A40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F5A40">
        <w:rPr>
          <w:rFonts w:ascii="Calibri" w:hAnsi="Calibri" w:cs="Calibri"/>
          <w:b/>
          <w:bCs/>
          <w:color w:val="000000"/>
          <w:sz w:val="20"/>
          <w:szCs w:val="20"/>
        </w:rPr>
        <w:t xml:space="preserve">PARISH COUNCIL MEETING TUESDAY </w:t>
      </w:r>
      <w:r w:rsidR="0098246C">
        <w:rPr>
          <w:rFonts w:ascii="Calibri" w:hAnsi="Calibri" w:cs="Calibri"/>
          <w:b/>
          <w:bCs/>
          <w:color w:val="000000"/>
          <w:sz w:val="20"/>
          <w:szCs w:val="20"/>
        </w:rPr>
        <w:t>02 SEPTEMBER</w:t>
      </w:r>
      <w:r w:rsidRPr="007F5A40">
        <w:rPr>
          <w:rFonts w:ascii="Calibri" w:hAnsi="Calibri" w:cs="Calibri"/>
          <w:b/>
          <w:bCs/>
          <w:color w:val="000000"/>
          <w:sz w:val="20"/>
          <w:szCs w:val="20"/>
        </w:rPr>
        <w:t xml:space="preserve"> 2025, PLANNING AND LAND USE MATTERS WEDNESDAY 2</w:t>
      </w:r>
      <w:r w:rsidR="0098246C">
        <w:rPr>
          <w:rFonts w:ascii="Calibri" w:hAnsi="Calibri" w:cs="Calibri"/>
          <w:b/>
          <w:bCs/>
          <w:color w:val="000000"/>
          <w:sz w:val="20"/>
          <w:szCs w:val="20"/>
        </w:rPr>
        <w:t>4 SEPTEMBER</w:t>
      </w:r>
      <w:r w:rsidRPr="007F5A40">
        <w:rPr>
          <w:rFonts w:ascii="Calibri" w:hAnsi="Calibri" w:cs="Calibri"/>
          <w:b/>
          <w:bCs/>
          <w:color w:val="000000"/>
          <w:sz w:val="20"/>
          <w:szCs w:val="20"/>
        </w:rPr>
        <w:t xml:space="preserve"> 2025. MEETINGS, UNLESS OTHERWISE NOTED, TO BE HELD IN THE PARISH ROOMS, BREAGE AT 7.00 P.M.</w:t>
      </w:r>
    </w:p>
    <w:p w14:paraId="211CD5BC" w14:textId="11D3A4AE" w:rsidR="00D6122C" w:rsidRDefault="00D6122C" w:rsidP="00597D58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68ADD4C" w14:textId="77777777" w:rsidR="00970301" w:rsidRDefault="00970301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C685B13" w14:textId="355D19F5" w:rsidR="00D6122C" w:rsidRDefault="00D6122C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 xml:space="preserve">There being no further business the meeting closed at </w:t>
      </w:r>
      <w:r w:rsidR="00303793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9.</w:t>
      </w:r>
      <w:r w:rsidR="0098246C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 xml:space="preserve"> p.m.</w:t>
      </w:r>
    </w:p>
    <w:p w14:paraId="49E96B0A" w14:textId="77777777" w:rsidR="004C6A80" w:rsidRDefault="004C6A80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1D468618" w14:textId="77777777" w:rsidR="00B5550E" w:rsidRDefault="00B5550E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2D45EFD" w14:textId="77777777" w:rsidR="00B5550E" w:rsidRDefault="00B5550E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FFA214C" w14:textId="77777777" w:rsidR="0028434F" w:rsidRPr="0028434F" w:rsidRDefault="0028434F" w:rsidP="002843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3"/>
          <w:szCs w:val="23"/>
        </w:rPr>
      </w:pPr>
    </w:p>
    <w:p w14:paraId="29DC3A3A" w14:textId="77777777" w:rsidR="0028434F" w:rsidRPr="0028434F" w:rsidRDefault="0028434F" w:rsidP="002843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</w:rPr>
      </w:pPr>
      <w:r w:rsidRPr="0028434F">
        <w:rPr>
          <w:rFonts w:cs="Calibri"/>
          <w:b/>
          <w:bCs/>
          <w:color w:val="000000"/>
          <w:kern w:val="0"/>
          <w:sz w:val="20"/>
          <w:szCs w:val="20"/>
        </w:rPr>
        <w:t>BREAGE PARISH COUNCIL</w:t>
      </w:r>
    </w:p>
    <w:p w14:paraId="00B27FD7" w14:textId="77777777" w:rsidR="0028434F" w:rsidRPr="0028434F" w:rsidRDefault="0028434F" w:rsidP="002843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  <w:u w:val="single"/>
        </w:rPr>
      </w:pPr>
      <w:r w:rsidRPr="0028434F">
        <w:rPr>
          <w:rFonts w:cs="Calibri"/>
          <w:b/>
          <w:bCs/>
          <w:color w:val="000000"/>
          <w:kern w:val="0"/>
          <w:sz w:val="20"/>
          <w:szCs w:val="20"/>
          <w:u w:val="single"/>
        </w:rPr>
        <w:t>NOTES PUBLIC PARTICIPATION PLANNING AND LAND USE MATTERS HELD IN THE PARISH ROOMS BREAGE</w:t>
      </w:r>
    </w:p>
    <w:p w14:paraId="5ADF1A7E" w14:textId="72776DF8" w:rsidR="0028434F" w:rsidRPr="0028434F" w:rsidRDefault="0028434F" w:rsidP="002843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kern w:val="0"/>
          <w:sz w:val="20"/>
          <w:szCs w:val="20"/>
          <w:u w:val="single"/>
        </w:rPr>
      </w:pPr>
      <w:r w:rsidRPr="0028434F">
        <w:rPr>
          <w:rFonts w:cs="Calibri"/>
          <w:b/>
          <w:bCs/>
          <w:color w:val="000000"/>
          <w:kern w:val="0"/>
          <w:sz w:val="20"/>
          <w:szCs w:val="20"/>
          <w:u w:val="single"/>
        </w:rPr>
        <w:t xml:space="preserve">ON WEDNESDAY </w:t>
      </w:r>
      <w:r w:rsidR="00D73BB0">
        <w:rPr>
          <w:rFonts w:cs="Calibri"/>
          <w:b/>
          <w:bCs/>
          <w:color w:val="000000"/>
          <w:kern w:val="0"/>
          <w:sz w:val="20"/>
          <w:szCs w:val="20"/>
          <w:u w:val="single"/>
        </w:rPr>
        <w:t>27 AUGUST</w:t>
      </w:r>
      <w:r w:rsidRPr="0028434F">
        <w:rPr>
          <w:rFonts w:cs="Calibri"/>
          <w:b/>
          <w:bCs/>
          <w:color w:val="000000"/>
          <w:kern w:val="0"/>
          <w:sz w:val="20"/>
          <w:szCs w:val="20"/>
          <w:u w:val="single"/>
        </w:rPr>
        <w:t xml:space="preserve"> 2025</w:t>
      </w:r>
    </w:p>
    <w:p w14:paraId="3C08473D" w14:textId="77777777" w:rsidR="0028434F" w:rsidRPr="0028434F" w:rsidRDefault="0028434F" w:rsidP="002843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</w:rPr>
      </w:pPr>
    </w:p>
    <w:p w14:paraId="24A1D0F2" w14:textId="77777777" w:rsidR="0028434F" w:rsidRPr="0028434F" w:rsidRDefault="0028434F" w:rsidP="0028434F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en-GB"/>
        </w:rPr>
      </w:pPr>
    </w:p>
    <w:p w14:paraId="6ED988F6" w14:textId="0EF4A6E6" w:rsidR="0028434F" w:rsidRPr="00937E85" w:rsidRDefault="005E2D4F" w:rsidP="0028434F">
      <w:pPr>
        <w:rPr>
          <w:rFonts w:ascii="Calibri" w:hAnsi="Calibri" w:cs="Calibri"/>
          <w:kern w:val="0"/>
          <w:sz w:val="20"/>
          <w:szCs w:val="20"/>
        </w:rPr>
      </w:pPr>
      <w:r>
        <w:rPr>
          <w:sz w:val="20"/>
          <w:szCs w:val="20"/>
        </w:rPr>
        <w:t>Three</w:t>
      </w:r>
      <w:r w:rsidR="0028434F" w:rsidRPr="0028434F">
        <w:rPr>
          <w:sz w:val="20"/>
          <w:szCs w:val="20"/>
        </w:rPr>
        <w:t xml:space="preserve"> members of the public attended to speak </w:t>
      </w:r>
      <w:r w:rsidR="00A72055">
        <w:rPr>
          <w:sz w:val="20"/>
          <w:szCs w:val="20"/>
        </w:rPr>
        <w:t>about</w:t>
      </w:r>
      <w:r w:rsidR="0028434F" w:rsidRPr="0028434F">
        <w:rPr>
          <w:sz w:val="20"/>
          <w:szCs w:val="20"/>
        </w:rPr>
        <w:t xml:space="preserve"> </w:t>
      </w:r>
      <w:r w:rsidR="0028434F" w:rsidRPr="0028434F">
        <w:rPr>
          <w:rFonts w:ascii="Calibri" w:hAnsi="Calibri" w:cs="Calibri"/>
          <w:kern w:val="0"/>
          <w:sz w:val="20"/>
          <w:szCs w:val="20"/>
        </w:rPr>
        <w:t xml:space="preserve">Application </w:t>
      </w:r>
      <w:r w:rsidR="00D73BB0" w:rsidRPr="00937E85">
        <w:rPr>
          <w:rFonts w:ascii="Calibri" w:hAnsi="Calibri" w:cs="Calibri"/>
          <w:kern w:val="0"/>
          <w:sz w:val="20"/>
          <w:szCs w:val="20"/>
        </w:rPr>
        <w:t>PA25/05303</w:t>
      </w:r>
      <w:r w:rsidR="002A2BE7" w:rsidRPr="00937E85">
        <w:rPr>
          <w:rFonts w:ascii="Calibri" w:hAnsi="Calibri" w:cs="Calibri"/>
          <w:kern w:val="0"/>
          <w:sz w:val="20"/>
          <w:szCs w:val="20"/>
        </w:rPr>
        <w:t xml:space="preserve">, statements were read from </w:t>
      </w:r>
      <w:r w:rsidR="00A72055">
        <w:rPr>
          <w:rFonts w:ascii="Calibri" w:hAnsi="Calibri" w:cs="Calibri"/>
          <w:kern w:val="0"/>
          <w:sz w:val="20"/>
          <w:szCs w:val="20"/>
        </w:rPr>
        <w:t>two</w:t>
      </w:r>
      <w:r w:rsidR="002A2BE7" w:rsidRPr="00937E85">
        <w:rPr>
          <w:rFonts w:ascii="Calibri" w:hAnsi="Calibri" w:cs="Calibri"/>
          <w:kern w:val="0"/>
          <w:sz w:val="20"/>
          <w:szCs w:val="20"/>
        </w:rPr>
        <w:t xml:space="preserve"> others unable to attend in person</w:t>
      </w:r>
    </w:p>
    <w:p w14:paraId="578520E1" w14:textId="70C961BB" w:rsidR="00A952C5" w:rsidRDefault="005E2D4F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Four</w:t>
      </w:r>
      <w:r w:rsidR="0000273C" w:rsidRPr="00F07B85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593932" w:rsidRPr="00F07B85">
        <w:rPr>
          <w:rFonts w:ascii="Calibri" w:hAnsi="Calibri" w:cs="Calibri"/>
          <w:color w:val="000000"/>
          <w:sz w:val="20"/>
          <w:szCs w:val="20"/>
          <w:lang w:eastAsia="en-GB"/>
        </w:rPr>
        <w:t>members of the public present or represented via script, were firmly opposed to this application</w:t>
      </w:r>
      <w:r w:rsidR="00E35B34" w:rsidRPr="00F07B85">
        <w:rPr>
          <w:rFonts w:ascii="Calibri" w:hAnsi="Calibri" w:cs="Calibri"/>
          <w:color w:val="000000"/>
          <w:sz w:val="20"/>
          <w:szCs w:val="20"/>
          <w:lang w:eastAsia="en-GB"/>
        </w:rPr>
        <w:t xml:space="preserve">, main concerns expressed centred on the </w:t>
      </w:r>
      <w:r w:rsidR="00F07B85">
        <w:rPr>
          <w:rFonts w:ascii="Calibri" w:hAnsi="Calibri" w:cs="Calibri"/>
          <w:color w:val="000000"/>
          <w:sz w:val="20"/>
          <w:szCs w:val="20"/>
          <w:lang w:eastAsia="en-GB"/>
        </w:rPr>
        <w:t>verge</w:t>
      </w:r>
      <w:r w:rsidR="00523CC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F07B85">
        <w:rPr>
          <w:rFonts w:ascii="Calibri" w:hAnsi="Calibri" w:cs="Calibri"/>
          <w:color w:val="000000"/>
          <w:sz w:val="20"/>
          <w:szCs w:val="20"/>
          <w:lang w:eastAsia="en-GB"/>
        </w:rPr>
        <w:t>ownership</w:t>
      </w:r>
      <w:r w:rsidR="00523CC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and parking</w:t>
      </w:r>
      <w:r w:rsidR="00F07B85">
        <w:rPr>
          <w:rFonts w:ascii="Calibri" w:hAnsi="Calibri" w:cs="Calibri"/>
          <w:color w:val="000000"/>
          <w:sz w:val="20"/>
          <w:szCs w:val="20"/>
          <w:lang w:eastAsia="en-GB"/>
        </w:rPr>
        <w:t>.</w:t>
      </w:r>
      <w:r w:rsidR="00972B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505E23">
        <w:rPr>
          <w:rFonts w:ascii="Calibri" w:hAnsi="Calibri" w:cs="Calibri"/>
          <w:color w:val="000000"/>
          <w:sz w:val="20"/>
          <w:szCs w:val="20"/>
          <w:lang w:eastAsia="en-GB"/>
        </w:rPr>
        <w:t>The impact of traffic inte</w:t>
      </w:r>
      <w:r w:rsidR="00735A31">
        <w:rPr>
          <w:rFonts w:ascii="Calibri" w:hAnsi="Calibri" w:cs="Calibri"/>
          <w:color w:val="000000"/>
          <w:sz w:val="20"/>
          <w:szCs w:val="20"/>
          <w:lang w:eastAsia="en-GB"/>
        </w:rPr>
        <w:t xml:space="preserve">nsification on an unadopted private road, maintained at </w:t>
      </w:r>
      <w:r w:rsidR="002B7E73">
        <w:rPr>
          <w:rFonts w:ascii="Calibri" w:hAnsi="Calibri" w:cs="Calibri"/>
          <w:color w:val="000000"/>
          <w:sz w:val="20"/>
          <w:szCs w:val="20"/>
          <w:lang w:eastAsia="en-GB"/>
        </w:rPr>
        <w:t>residents’</w:t>
      </w:r>
      <w:r w:rsidR="00972B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expens</w:t>
      </w:r>
      <w:r w:rsidR="0036303C">
        <w:rPr>
          <w:rFonts w:ascii="Calibri" w:hAnsi="Calibri" w:cs="Calibri"/>
          <w:color w:val="000000"/>
          <w:sz w:val="20"/>
          <w:szCs w:val="20"/>
          <w:lang w:eastAsia="en-GB"/>
        </w:rPr>
        <w:t>e, in terms of</w:t>
      </w:r>
      <w:r w:rsidR="00523CC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both</w:t>
      </w:r>
      <w:r w:rsidR="0036303C">
        <w:rPr>
          <w:rFonts w:ascii="Calibri" w:hAnsi="Calibri" w:cs="Calibri"/>
          <w:color w:val="000000"/>
          <w:sz w:val="20"/>
          <w:szCs w:val="20"/>
          <w:lang w:eastAsia="en-GB"/>
        </w:rPr>
        <w:t xml:space="preserve"> pedestrian access and </w:t>
      </w:r>
      <w:r w:rsidR="008E5A47">
        <w:rPr>
          <w:rFonts w:ascii="Calibri" w:hAnsi="Calibri" w:cs="Calibri"/>
          <w:color w:val="000000"/>
          <w:sz w:val="20"/>
          <w:szCs w:val="20"/>
          <w:lang w:eastAsia="en-GB"/>
        </w:rPr>
        <w:t xml:space="preserve">general access. </w:t>
      </w:r>
      <w:r w:rsidR="00C26462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The use of the verge </w:t>
      </w:r>
      <w:r w:rsidR="007864D2">
        <w:rPr>
          <w:rFonts w:ascii="Calibri" w:hAnsi="Calibri" w:cs="Calibri"/>
          <w:color w:val="000000"/>
          <w:sz w:val="20"/>
          <w:szCs w:val="20"/>
          <w:lang w:eastAsia="en-GB"/>
        </w:rPr>
        <w:t>as a soakaway</w:t>
      </w:r>
      <w:r w:rsidR="00B56D1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and other </w:t>
      </w:r>
      <w:r w:rsidR="00570508">
        <w:rPr>
          <w:rFonts w:ascii="Calibri" w:hAnsi="Calibri" w:cs="Calibri"/>
          <w:color w:val="000000"/>
          <w:sz w:val="20"/>
          <w:szCs w:val="20"/>
          <w:lang w:eastAsia="en-GB"/>
        </w:rPr>
        <w:t>services</w:t>
      </w:r>
      <w:r w:rsidR="00BC1346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and the implications that the development would have on them.</w:t>
      </w:r>
      <w:r w:rsidR="00B8010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One resident was n</w:t>
      </w:r>
      <w:r w:rsidR="009837CB">
        <w:rPr>
          <w:rFonts w:ascii="Calibri" w:hAnsi="Calibri" w:cs="Calibri"/>
          <w:color w:val="000000"/>
          <w:sz w:val="20"/>
          <w:szCs w:val="20"/>
          <w:lang w:eastAsia="en-GB"/>
        </w:rPr>
        <w:t xml:space="preserve">ot happy with the development in general. </w:t>
      </w:r>
    </w:p>
    <w:p w14:paraId="6C2D7619" w14:textId="77777777" w:rsidR="00BC1346" w:rsidRDefault="00BC1346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5F50FA9" w14:textId="2C5B2B73" w:rsidR="00BC1346" w:rsidRDefault="00A72055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One</w:t>
      </w:r>
      <w:r w:rsidR="00BC1346">
        <w:rPr>
          <w:rFonts w:ascii="Calibri" w:hAnsi="Calibri" w:cs="Calibri"/>
          <w:color w:val="000000"/>
          <w:sz w:val="20"/>
          <w:szCs w:val="20"/>
          <w:lang w:eastAsia="en-GB"/>
        </w:rPr>
        <w:t xml:space="preserve"> resident spoke in support of the application</w:t>
      </w:r>
      <w:r w:rsidR="00C5285E">
        <w:rPr>
          <w:rFonts w:ascii="Calibri" w:hAnsi="Calibri" w:cs="Calibri"/>
          <w:color w:val="000000"/>
          <w:sz w:val="20"/>
          <w:szCs w:val="20"/>
          <w:lang w:eastAsia="en-GB"/>
        </w:rPr>
        <w:t xml:space="preserve">, citing reasons for the proposal </w:t>
      </w:r>
      <w:r w:rsidR="00DD1778">
        <w:rPr>
          <w:rFonts w:ascii="Calibri" w:hAnsi="Calibri" w:cs="Calibri"/>
          <w:color w:val="000000"/>
          <w:sz w:val="20"/>
          <w:szCs w:val="20"/>
          <w:lang w:eastAsia="en-GB"/>
        </w:rPr>
        <w:t>and th</w:t>
      </w:r>
      <w:r w:rsidR="00F1142D">
        <w:rPr>
          <w:rFonts w:ascii="Calibri" w:hAnsi="Calibri" w:cs="Calibri"/>
          <w:color w:val="000000"/>
          <w:sz w:val="20"/>
          <w:szCs w:val="20"/>
          <w:lang w:eastAsia="en-GB"/>
        </w:rPr>
        <w:t>at</w:t>
      </w:r>
      <w:r w:rsidR="00DD177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some of the issues regarding verges had been </w:t>
      </w:r>
      <w:r w:rsidR="007F6188">
        <w:rPr>
          <w:rFonts w:ascii="Calibri" w:hAnsi="Calibri" w:cs="Calibri"/>
          <w:color w:val="000000"/>
          <w:sz w:val="20"/>
          <w:szCs w:val="20"/>
          <w:lang w:eastAsia="en-GB"/>
        </w:rPr>
        <w:t xml:space="preserve">covered under the previously approved </w:t>
      </w:r>
      <w:r w:rsidR="007F6188" w:rsidRPr="007F6188">
        <w:rPr>
          <w:rFonts w:ascii="Calibri" w:hAnsi="Calibri" w:cs="Calibri"/>
          <w:color w:val="000000"/>
          <w:sz w:val="20"/>
          <w:szCs w:val="20"/>
          <w:lang w:eastAsia="en-GB"/>
        </w:rPr>
        <w:t>PA25/03884</w:t>
      </w:r>
      <w:r w:rsidR="003D290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application</w:t>
      </w:r>
      <w:r w:rsidR="00F1142D">
        <w:rPr>
          <w:rFonts w:ascii="Calibri" w:hAnsi="Calibri" w:cs="Calibri"/>
          <w:color w:val="000000"/>
          <w:sz w:val="20"/>
          <w:szCs w:val="20"/>
          <w:lang w:eastAsia="en-GB"/>
        </w:rPr>
        <w:t xml:space="preserve">. </w:t>
      </w:r>
    </w:p>
    <w:p w14:paraId="3C48DF06" w14:textId="77777777" w:rsidR="00570508" w:rsidRDefault="00570508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B07B843" w14:textId="77777777" w:rsidR="00570508" w:rsidRDefault="00570508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03F8FD5" w14:textId="77777777" w:rsidR="00972B89" w:rsidRPr="00F07B85" w:rsidRDefault="00972B89" w:rsidP="00185AC1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43A50CC2" w14:textId="77777777" w:rsidR="00593932" w:rsidRDefault="00593932" w:rsidP="00185AC1">
      <w:pPr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9A8119C" w14:textId="77777777" w:rsidR="00E861EA" w:rsidRDefault="00E861EA"/>
    <w:sectPr w:rsidR="00E861EA" w:rsidSect="00B4719C">
      <w:headerReference w:type="default" r:id="rId14"/>
      <w:footerReference w:type="default" r:id="rId15"/>
      <w:pgSz w:w="11906" w:h="16838"/>
      <w:pgMar w:top="567" w:right="567" w:bottom="567" w:left="56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DF21" w14:textId="77777777" w:rsidR="007E782D" w:rsidRDefault="007E782D" w:rsidP="00B10719">
      <w:pPr>
        <w:spacing w:after="0" w:line="240" w:lineRule="auto"/>
      </w:pPr>
      <w:r>
        <w:separator/>
      </w:r>
    </w:p>
  </w:endnote>
  <w:endnote w:type="continuationSeparator" w:id="0">
    <w:p w14:paraId="66DF6343" w14:textId="77777777" w:rsidR="007E782D" w:rsidRDefault="007E782D" w:rsidP="00B1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14B4" w14:textId="4D22C62B" w:rsidR="004C2CE0" w:rsidRDefault="004C2CE0" w:rsidP="004C2CE0">
    <w:pPr>
      <w:pStyle w:val="Footer"/>
      <w:jc w:val="right"/>
    </w:pP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69F9" w14:textId="77777777" w:rsidR="007E782D" w:rsidRDefault="007E782D" w:rsidP="00B10719">
      <w:pPr>
        <w:spacing w:after="0" w:line="240" w:lineRule="auto"/>
      </w:pPr>
      <w:r>
        <w:separator/>
      </w:r>
    </w:p>
  </w:footnote>
  <w:footnote w:type="continuationSeparator" w:id="0">
    <w:p w14:paraId="3B014268" w14:textId="77777777" w:rsidR="007E782D" w:rsidRDefault="007E782D" w:rsidP="00B1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4C2CE0" w14:paraId="704F6EE3" w14:textId="77777777">
      <w:trPr>
        <w:trHeight w:val="720"/>
      </w:trPr>
      <w:tc>
        <w:tcPr>
          <w:tcW w:w="1667" w:type="pct"/>
        </w:tcPr>
        <w:p w14:paraId="16EDE020" w14:textId="77777777" w:rsidR="004C2CE0" w:rsidRDefault="004C2CE0">
          <w:pPr>
            <w:pStyle w:val="Header"/>
            <w:rPr>
              <w:color w:val="156082" w:themeColor="accent1"/>
            </w:rPr>
          </w:pPr>
        </w:p>
      </w:tc>
      <w:tc>
        <w:tcPr>
          <w:tcW w:w="1667" w:type="pct"/>
        </w:tcPr>
        <w:p w14:paraId="3EBBEF23" w14:textId="77777777" w:rsidR="004C2CE0" w:rsidRDefault="004C2CE0">
          <w:pPr>
            <w:pStyle w:val="Header"/>
            <w:jc w:val="center"/>
            <w:rPr>
              <w:color w:val="156082" w:themeColor="accent1"/>
            </w:rPr>
          </w:pPr>
        </w:p>
      </w:tc>
      <w:tc>
        <w:tcPr>
          <w:tcW w:w="1666" w:type="pct"/>
        </w:tcPr>
        <w:p w14:paraId="4AD1DE71" w14:textId="77777777" w:rsidR="004C2CE0" w:rsidRDefault="004C2CE0">
          <w:pPr>
            <w:pStyle w:val="Header"/>
            <w:jc w:val="right"/>
            <w:rPr>
              <w:color w:val="156082" w:themeColor="accent1"/>
            </w:rPr>
          </w:pPr>
          <w:r>
            <w:rPr>
              <w:color w:val="156082" w:themeColor="accent1"/>
              <w:sz w:val="24"/>
              <w:szCs w:val="24"/>
            </w:rPr>
            <w:fldChar w:fldCharType="begin"/>
          </w:r>
          <w:r>
            <w:rPr>
              <w:color w:val="156082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156082" w:themeColor="accent1"/>
              <w:sz w:val="24"/>
              <w:szCs w:val="24"/>
            </w:rPr>
            <w:fldChar w:fldCharType="separate"/>
          </w:r>
          <w:r>
            <w:rPr>
              <w:noProof/>
              <w:color w:val="156082" w:themeColor="accent1"/>
              <w:sz w:val="24"/>
              <w:szCs w:val="24"/>
            </w:rPr>
            <w:t>0</w:t>
          </w:r>
          <w:r>
            <w:rPr>
              <w:color w:val="156082" w:themeColor="accent1"/>
              <w:sz w:val="24"/>
              <w:szCs w:val="24"/>
            </w:rPr>
            <w:fldChar w:fldCharType="end"/>
          </w:r>
        </w:p>
      </w:tc>
    </w:tr>
  </w:tbl>
  <w:p w14:paraId="74568E05" w14:textId="16AF670E" w:rsidR="00B10719" w:rsidRDefault="00B1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F2B"/>
    <w:multiLevelType w:val="hybridMultilevel"/>
    <w:tmpl w:val="F6D0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25EF"/>
    <w:multiLevelType w:val="hybridMultilevel"/>
    <w:tmpl w:val="15B65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61269">
    <w:abstractNumId w:val="1"/>
  </w:num>
  <w:num w:numId="2" w16cid:durableId="15434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1"/>
    <w:rsid w:val="0000273C"/>
    <w:rsid w:val="00003BFC"/>
    <w:rsid w:val="00013B3C"/>
    <w:rsid w:val="00016039"/>
    <w:rsid w:val="0001727D"/>
    <w:rsid w:val="00025E51"/>
    <w:rsid w:val="000336BB"/>
    <w:rsid w:val="00035224"/>
    <w:rsid w:val="00041926"/>
    <w:rsid w:val="000475AC"/>
    <w:rsid w:val="00050720"/>
    <w:rsid w:val="00055F54"/>
    <w:rsid w:val="0006668E"/>
    <w:rsid w:val="00072F64"/>
    <w:rsid w:val="00075E57"/>
    <w:rsid w:val="00082BBE"/>
    <w:rsid w:val="00085FDF"/>
    <w:rsid w:val="00087BCC"/>
    <w:rsid w:val="000A46D3"/>
    <w:rsid w:val="000B3C14"/>
    <w:rsid w:val="000B7395"/>
    <w:rsid w:val="000C26CF"/>
    <w:rsid w:val="000D1DBB"/>
    <w:rsid w:val="000E514F"/>
    <w:rsid w:val="000F25C7"/>
    <w:rsid w:val="000F4EDD"/>
    <w:rsid w:val="000F6A93"/>
    <w:rsid w:val="00107A4C"/>
    <w:rsid w:val="00124E78"/>
    <w:rsid w:val="001362BA"/>
    <w:rsid w:val="00151CFC"/>
    <w:rsid w:val="0015486C"/>
    <w:rsid w:val="00161BC2"/>
    <w:rsid w:val="00161C77"/>
    <w:rsid w:val="001655BF"/>
    <w:rsid w:val="00174139"/>
    <w:rsid w:val="00185AC1"/>
    <w:rsid w:val="00192198"/>
    <w:rsid w:val="00196693"/>
    <w:rsid w:val="00196A72"/>
    <w:rsid w:val="001A006C"/>
    <w:rsid w:val="001A08A7"/>
    <w:rsid w:val="001B4633"/>
    <w:rsid w:val="001B54C5"/>
    <w:rsid w:val="001B6A91"/>
    <w:rsid w:val="001C23A8"/>
    <w:rsid w:val="001E3632"/>
    <w:rsid w:val="001E61EB"/>
    <w:rsid w:val="001F6180"/>
    <w:rsid w:val="00211C9B"/>
    <w:rsid w:val="002162B8"/>
    <w:rsid w:val="00217C60"/>
    <w:rsid w:val="00242FF8"/>
    <w:rsid w:val="002465A7"/>
    <w:rsid w:val="00260237"/>
    <w:rsid w:val="0027579C"/>
    <w:rsid w:val="0028434F"/>
    <w:rsid w:val="00290530"/>
    <w:rsid w:val="0029621F"/>
    <w:rsid w:val="002A2BE7"/>
    <w:rsid w:val="002A45A7"/>
    <w:rsid w:val="002A46E3"/>
    <w:rsid w:val="002A5C6B"/>
    <w:rsid w:val="002B12F9"/>
    <w:rsid w:val="002B7E73"/>
    <w:rsid w:val="002C3D96"/>
    <w:rsid w:val="002C5FDF"/>
    <w:rsid w:val="002F0022"/>
    <w:rsid w:val="002F09A9"/>
    <w:rsid w:val="00301A15"/>
    <w:rsid w:val="003026BB"/>
    <w:rsid w:val="00303793"/>
    <w:rsid w:val="00316B9C"/>
    <w:rsid w:val="00322FFB"/>
    <w:rsid w:val="003313DC"/>
    <w:rsid w:val="00342AB6"/>
    <w:rsid w:val="00356F6C"/>
    <w:rsid w:val="0036303C"/>
    <w:rsid w:val="0038183E"/>
    <w:rsid w:val="00381A6D"/>
    <w:rsid w:val="00383C1E"/>
    <w:rsid w:val="00385285"/>
    <w:rsid w:val="00396414"/>
    <w:rsid w:val="003A02A0"/>
    <w:rsid w:val="003A3060"/>
    <w:rsid w:val="003B12D6"/>
    <w:rsid w:val="003B62E1"/>
    <w:rsid w:val="003C3C07"/>
    <w:rsid w:val="003C725F"/>
    <w:rsid w:val="003D2903"/>
    <w:rsid w:val="003D3AF2"/>
    <w:rsid w:val="003D6820"/>
    <w:rsid w:val="003E20E2"/>
    <w:rsid w:val="003E2511"/>
    <w:rsid w:val="003E39DD"/>
    <w:rsid w:val="00400E52"/>
    <w:rsid w:val="00410A8B"/>
    <w:rsid w:val="00422BD8"/>
    <w:rsid w:val="004264AD"/>
    <w:rsid w:val="00434EF5"/>
    <w:rsid w:val="00447CA8"/>
    <w:rsid w:val="00476447"/>
    <w:rsid w:val="004824CB"/>
    <w:rsid w:val="00496192"/>
    <w:rsid w:val="004A2006"/>
    <w:rsid w:val="004A6362"/>
    <w:rsid w:val="004C2CE0"/>
    <w:rsid w:val="004C3CCD"/>
    <w:rsid w:val="004C49AB"/>
    <w:rsid w:val="004C6A80"/>
    <w:rsid w:val="004D2BD8"/>
    <w:rsid w:val="004D6F6F"/>
    <w:rsid w:val="004E3033"/>
    <w:rsid w:val="004E7053"/>
    <w:rsid w:val="00500F1C"/>
    <w:rsid w:val="0050270C"/>
    <w:rsid w:val="00505E23"/>
    <w:rsid w:val="00523CC3"/>
    <w:rsid w:val="005325CA"/>
    <w:rsid w:val="00534EC1"/>
    <w:rsid w:val="005353FD"/>
    <w:rsid w:val="005568BB"/>
    <w:rsid w:val="00570508"/>
    <w:rsid w:val="00577B9B"/>
    <w:rsid w:val="00593932"/>
    <w:rsid w:val="00597D58"/>
    <w:rsid w:val="005B0323"/>
    <w:rsid w:val="005B3FF4"/>
    <w:rsid w:val="005C0006"/>
    <w:rsid w:val="005C2202"/>
    <w:rsid w:val="005E2D4F"/>
    <w:rsid w:val="005F6464"/>
    <w:rsid w:val="0060731C"/>
    <w:rsid w:val="00610E13"/>
    <w:rsid w:val="00614990"/>
    <w:rsid w:val="00616DF3"/>
    <w:rsid w:val="00625F4B"/>
    <w:rsid w:val="00642A24"/>
    <w:rsid w:val="0065199B"/>
    <w:rsid w:val="00675D33"/>
    <w:rsid w:val="00680E03"/>
    <w:rsid w:val="00683D3B"/>
    <w:rsid w:val="0069140C"/>
    <w:rsid w:val="00694371"/>
    <w:rsid w:val="00695781"/>
    <w:rsid w:val="006963B2"/>
    <w:rsid w:val="006A6DC8"/>
    <w:rsid w:val="006B0C86"/>
    <w:rsid w:val="006B2802"/>
    <w:rsid w:val="006B5F6B"/>
    <w:rsid w:val="006D05C8"/>
    <w:rsid w:val="006D71C7"/>
    <w:rsid w:val="006E5076"/>
    <w:rsid w:val="006E7E88"/>
    <w:rsid w:val="006F21FB"/>
    <w:rsid w:val="006F23AD"/>
    <w:rsid w:val="006F60ED"/>
    <w:rsid w:val="00710258"/>
    <w:rsid w:val="00716309"/>
    <w:rsid w:val="0072659C"/>
    <w:rsid w:val="0073333D"/>
    <w:rsid w:val="00734834"/>
    <w:rsid w:val="00735A31"/>
    <w:rsid w:val="007513CC"/>
    <w:rsid w:val="00755E23"/>
    <w:rsid w:val="007602B2"/>
    <w:rsid w:val="0077506C"/>
    <w:rsid w:val="00775B44"/>
    <w:rsid w:val="007864D2"/>
    <w:rsid w:val="007933D6"/>
    <w:rsid w:val="0079770C"/>
    <w:rsid w:val="007C2A63"/>
    <w:rsid w:val="007E3015"/>
    <w:rsid w:val="007E782D"/>
    <w:rsid w:val="007F5A40"/>
    <w:rsid w:val="007F6188"/>
    <w:rsid w:val="0081088A"/>
    <w:rsid w:val="008109DF"/>
    <w:rsid w:val="00822E88"/>
    <w:rsid w:val="00826943"/>
    <w:rsid w:val="00834E30"/>
    <w:rsid w:val="00842EFD"/>
    <w:rsid w:val="00847242"/>
    <w:rsid w:val="008613FF"/>
    <w:rsid w:val="008638C7"/>
    <w:rsid w:val="00863AA6"/>
    <w:rsid w:val="008740A9"/>
    <w:rsid w:val="008767A9"/>
    <w:rsid w:val="00883F15"/>
    <w:rsid w:val="008841A8"/>
    <w:rsid w:val="00884913"/>
    <w:rsid w:val="008A14CF"/>
    <w:rsid w:val="008B223E"/>
    <w:rsid w:val="008D30D8"/>
    <w:rsid w:val="008D503C"/>
    <w:rsid w:val="008E09E3"/>
    <w:rsid w:val="008E46A7"/>
    <w:rsid w:val="008E5A47"/>
    <w:rsid w:val="008E6AB7"/>
    <w:rsid w:val="008F0B14"/>
    <w:rsid w:val="008F49ED"/>
    <w:rsid w:val="009012FF"/>
    <w:rsid w:val="00910CE6"/>
    <w:rsid w:val="00937E85"/>
    <w:rsid w:val="0095146B"/>
    <w:rsid w:val="00957D7F"/>
    <w:rsid w:val="00962E4A"/>
    <w:rsid w:val="00970301"/>
    <w:rsid w:val="00972B89"/>
    <w:rsid w:val="0098246C"/>
    <w:rsid w:val="00983735"/>
    <w:rsid w:val="009837CB"/>
    <w:rsid w:val="00985ADD"/>
    <w:rsid w:val="009A257C"/>
    <w:rsid w:val="009A325C"/>
    <w:rsid w:val="009A4BA2"/>
    <w:rsid w:val="009C1DF4"/>
    <w:rsid w:val="009D2CCB"/>
    <w:rsid w:val="009D559A"/>
    <w:rsid w:val="009D7BEC"/>
    <w:rsid w:val="009F1B3C"/>
    <w:rsid w:val="00A12E11"/>
    <w:rsid w:val="00A146FB"/>
    <w:rsid w:val="00A22C2A"/>
    <w:rsid w:val="00A348F4"/>
    <w:rsid w:val="00A43BEA"/>
    <w:rsid w:val="00A54A49"/>
    <w:rsid w:val="00A62771"/>
    <w:rsid w:val="00A66978"/>
    <w:rsid w:val="00A71E95"/>
    <w:rsid w:val="00A72055"/>
    <w:rsid w:val="00A72CE8"/>
    <w:rsid w:val="00A74E29"/>
    <w:rsid w:val="00A800D1"/>
    <w:rsid w:val="00A81D68"/>
    <w:rsid w:val="00A83755"/>
    <w:rsid w:val="00A952C5"/>
    <w:rsid w:val="00A95E49"/>
    <w:rsid w:val="00AA2A10"/>
    <w:rsid w:val="00AA582F"/>
    <w:rsid w:val="00AA6359"/>
    <w:rsid w:val="00AA78C9"/>
    <w:rsid w:val="00AB02F5"/>
    <w:rsid w:val="00AB5D0D"/>
    <w:rsid w:val="00AC2322"/>
    <w:rsid w:val="00AC6139"/>
    <w:rsid w:val="00AE6269"/>
    <w:rsid w:val="00AE6683"/>
    <w:rsid w:val="00AF0D94"/>
    <w:rsid w:val="00B10719"/>
    <w:rsid w:val="00B36A6C"/>
    <w:rsid w:val="00B4719C"/>
    <w:rsid w:val="00B47778"/>
    <w:rsid w:val="00B5550E"/>
    <w:rsid w:val="00B56D19"/>
    <w:rsid w:val="00B60403"/>
    <w:rsid w:val="00B6253A"/>
    <w:rsid w:val="00B64F65"/>
    <w:rsid w:val="00B72DF9"/>
    <w:rsid w:val="00B80109"/>
    <w:rsid w:val="00B86354"/>
    <w:rsid w:val="00B95E7E"/>
    <w:rsid w:val="00BA70D9"/>
    <w:rsid w:val="00BB0DCB"/>
    <w:rsid w:val="00BB37FA"/>
    <w:rsid w:val="00BC03F7"/>
    <w:rsid w:val="00BC1346"/>
    <w:rsid w:val="00BE4D02"/>
    <w:rsid w:val="00BF7C1D"/>
    <w:rsid w:val="00C03DFD"/>
    <w:rsid w:val="00C11C64"/>
    <w:rsid w:val="00C26462"/>
    <w:rsid w:val="00C44390"/>
    <w:rsid w:val="00C50A5D"/>
    <w:rsid w:val="00C51044"/>
    <w:rsid w:val="00C5285E"/>
    <w:rsid w:val="00C65359"/>
    <w:rsid w:val="00C67967"/>
    <w:rsid w:val="00C73BF8"/>
    <w:rsid w:val="00C7501B"/>
    <w:rsid w:val="00C7559A"/>
    <w:rsid w:val="00C93EE7"/>
    <w:rsid w:val="00C954DF"/>
    <w:rsid w:val="00CA05FA"/>
    <w:rsid w:val="00CB01EB"/>
    <w:rsid w:val="00CB1145"/>
    <w:rsid w:val="00CB271F"/>
    <w:rsid w:val="00CB4B47"/>
    <w:rsid w:val="00CB741B"/>
    <w:rsid w:val="00CC221E"/>
    <w:rsid w:val="00CC2693"/>
    <w:rsid w:val="00CC6650"/>
    <w:rsid w:val="00CE3BFA"/>
    <w:rsid w:val="00D0143F"/>
    <w:rsid w:val="00D02273"/>
    <w:rsid w:val="00D21B95"/>
    <w:rsid w:val="00D23101"/>
    <w:rsid w:val="00D23694"/>
    <w:rsid w:val="00D32D87"/>
    <w:rsid w:val="00D6122C"/>
    <w:rsid w:val="00D73BB0"/>
    <w:rsid w:val="00D776F0"/>
    <w:rsid w:val="00D91B50"/>
    <w:rsid w:val="00D9274E"/>
    <w:rsid w:val="00DB3A20"/>
    <w:rsid w:val="00DC4404"/>
    <w:rsid w:val="00DD13C7"/>
    <w:rsid w:val="00DD1778"/>
    <w:rsid w:val="00DE032C"/>
    <w:rsid w:val="00DF3146"/>
    <w:rsid w:val="00DF583B"/>
    <w:rsid w:val="00E35B34"/>
    <w:rsid w:val="00E42614"/>
    <w:rsid w:val="00E51635"/>
    <w:rsid w:val="00E56AA9"/>
    <w:rsid w:val="00E84098"/>
    <w:rsid w:val="00E861EA"/>
    <w:rsid w:val="00EA0970"/>
    <w:rsid w:val="00EA1DFA"/>
    <w:rsid w:val="00EB6F8F"/>
    <w:rsid w:val="00EB79C1"/>
    <w:rsid w:val="00ED0AF8"/>
    <w:rsid w:val="00EE0F24"/>
    <w:rsid w:val="00EE42C5"/>
    <w:rsid w:val="00EF1455"/>
    <w:rsid w:val="00EF2BF5"/>
    <w:rsid w:val="00EF2F4A"/>
    <w:rsid w:val="00EF3070"/>
    <w:rsid w:val="00F00462"/>
    <w:rsid w:val="00F07B85"/>
    <w:rsid w:val="00F1142D"/>
    <w:rsid w:val="00F127B1"/>
    <w:rsid w:val="00F17558"/>
    <w:rsid w:val="00F210D3"/>
    <w:rsid w:val="00F31074"/>
    <w:rsid w:val="00F375AD"/>
    <w:rsid w:val="00F41EF9"/>
    <w:rsid w:val="00F430FF"/>
    <w:rsid w:val="00F512C3"/>
    <w:rsid w:val="00F51876"/>
    <w:rsid w:val="00F64041"/>
    <w:rsid w:val="00F67C1F"/>
    <w:rsid w:val="00F67FD6"/>
    <w:rsid w:val="00F91F4F"/>
    <w:rsid w:val="00F96040"/>
    <w:rsid w:val="00FA3C21"/>
    <w:rsid w:val="00FA5365"/>
    <w:rsid w:val="00FC2B73"/>
    <w:rsid w:val="00FC35FE"/>
    <w:rsid w:val="00FE473D"/>
    <w:rsid w:val="00FF04A7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30A9"/>
  <w15:chartTrackingRefBased/>
  <w15:docId w15:val="{2A9CD017-9C6E-4F0A-94F0-81EDD82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C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5A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A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A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A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A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A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A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A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A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AC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AC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AC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A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85A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19"/>
  </w:style>
  <w:style w:type="paragraph" w:styleId="Footer">
    <w:name w:val="footer"/>
    <w:basedOn w:val="Normal"/>
    <w:link w:val="FooterChar"/>
    <w:uiPriority w:val="99"/>
    <w:unhideWhenUsed/>
    <w:rsid w:val="00B10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eagep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breagep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abc0-4d8d-4a5f-9a4c-97ac9a3fe7b0">
      <Terms xmlns="http://schemas.microsoft.com/office/infopath/2007/PartnerControls"/>
    </lcf76f155ced4ddcb4097134ff3c332f>
    <TaxCatchAll xmlns="6ef850bb-66e0-4ce8-8c0f-1727c9746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2FC7FAE64F342AF0C2E357EB29D2B" ma:contentTypeVersion="13" ma:contentTypeDescription="Create a new document." ma:contentTypeScope="" ma:versionID="2cefacecbc049e7e61eae9165ddb8c92">
  <xsd:schema xmlns:xsd="http://www.w3.org/2001/XMLSchema" xmlns:xs="http://www.w3.org/2001/XMLSchema" xmlns:p="http://schemas.microsoft.com/office/2006/metadata/properties" xmlns:ns2="e113abc0-4d8d-4a5f-9a4c-97ac9a3fe7b0" xmlns:ns3="6ef850bb-66e0-4ce8-8c0f-1727c9746996" targetNamespace="http://schemas.microsoft.com/office/2006/metadata/properties" ma:root="true" ma:fieldsID="ba2a8c58c324c4c3bf8503a8c2403243" ns2:_="" ns3:_="">
    <xsd:import namespace="e113abc0-4d8d-4a5f-9a4c-97ac9a3fe7b0"/>
    <xsd:import namespace="6ef850bb-66e0-4ce8-8c0f-1727c974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abc0-4d8d-4a5f-9a4c-97ac9a3fe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96ef42-934f-4216-9c64-9022ba0a5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0bb-66e0-4ce8-8c0f-1727c9746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173af7-81a0-4eff-a463-8df0240f0906}" ma:internalName="TaxCatchAll" ma:showField="CatchAllData" ma:web="6ef850bb-66e0-4ce8-8c0f-1727c974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0B22-B2CD-4212-998E-B339BC27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4AAAA-A529-4299-8A65-7A29AF5144B0}">
  <ds:schemaRefs>
    <ds:schemaRef ds:uri="http://schemas.microsoft.com/office/2006/metadata/properties"/>
    <ds:schemaRef ds:uri="http://schemas.microsoft.com/office/infopath/2007/PartnerControls"/>
    <ds:schemaRef ds:uri="e113abc0-4d8d-4a5f-9a4c-97ac9a3fe7b0"/>
    <ds:schemaRef ds:uri="6ef850bb-66e0-4ce8-8c0f-1727c9746996"/>
  </ds:schemaRefs>
</ds:datastoreItem>
</file>

<file path=customXml/itemProps3.xml><?xml version="1.0" encoding="utf-8"?>
<ds:datastoreItem xmlns:ds="http://schemas.openxmlformats.org/officeDocument/2006/customXml" ds:itemID="{568A4240-515F-4D6F-B937-498B72A08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C49A8-9C5C-4994-B7CC-3B84BB56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abc0-4d8d-4a5f-9a4c-97ac9a3fe7b0"/>
    <ds:schemaRef ds:uri="6ef850bb-66e0-4ce8-8c0f-1727c974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85</cp:revision>
  <cp:lastPrinted>2025-06-05T12:49:00Z</cp:lastPrinted>
  <dcterms:created xsi:type="dcterms:W3CDTF">2025-08-27T06:44:00Z</dcterms:created>
  <dcterms:modified xsi:type="dcterms:W3CDTF">2025-09-10T08:40:00Z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0x0101001742FC7FAE64F342AF0C2E357EB29D2B</vt:lpwstr>
  </property>
  <property fmtid="{D5CDD505-2E9C-101B-9397-08002B2CF9AE}" pid="3" name="MediaServiceImageTags">
    <vt:lpwstr/>
  </property>
</Properties>
</file>